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240EDC" w14:textId="15D48F64" w:rsidR="00FD509B" w:rsidRPr="002B1C41" w:rsidRDefault="00847805">
      <w:pPr>
        <w:spacing w:before="77"/>
        <w:ind w:left="166"/>
        <w:rPr>
          <w:rFonts w:ascii="Calibri" w:eastAsia="Calibri" w:hAnsi="Calibri" w:cs="Calibri"/>
          <w:lang w:val="lt-LT"/>
        </w:rPr>
      </w:pPr>
      <w:r w:rsidRPr="002B1C41">
        <w:rPr>
          <w:noProof/>
        </w:rPr>
        <mc:AlternateContent>
          <mc:Choice Requires="wps">
            <w:drawing>
              <wp:anchor distT="0" distB="0" distL="114300" distR="114300" simplePos="0" relativeHeight="251657216" behindDoc="0" locked="0" layoutInCell="1" allowOverlap="1" wp14:anchorId="0E240F37" wp14:editId="50DE22A5">
                <wp:simplePos x="0" y="0"/>
                <wp:positionH relativeFrom="page">
                  <wp:posOffset>4349363</wp:posOffset>
                </wp:positionH>
                <wp:positionV relativeFrom="paragraph">
                  <wp:posOffset>44395</wp:posOffset>
                </wp:positionV>
                <wp:extent cx="2284730" cy="1089328"/>
                <wp:effectExtent l="0" t="0" r="20320" b="1587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108932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240F42" w14:textId="07461ABE" w:rsidR="00FD509B" w:rsidRPr="00EB38FA" w:rsidRDefault="002B1C41">
                            <w:pPr>
                              <w:spacing w:before="71"/>
                              <w:ind w:left="144"/>
                              <w:rPr>
                                <w:rFonts w:ascii="Calibri" w:eastAsia="Calibri" w:hAnsi="Calibri" w:cs="Calibri"/>
                                <w:sz w:val="28"/>
                                <w:szCs w:val="28"/>
                                <w:lang w:val="lt-LT"/>
                              </w:rPr>
                            </w:pPr>
                            <w:r w:rsidRPr="00EB38FA">
                              <w:rPr>
                                <w:rFonts w:ascii="Calibri" w:hAnsi="Calibri"/>
                                <w:b/>
                                <w:spacing w:val="-1"/>
                                <w:sz w:val="28"/>
                                <w:lang w:val="lt-LT"/>
                              </w:rPr>
                              <w:t>Įspėjimas</w:t>
                            </w:r>
                            <w:r w:rsidR="002A5988" w:rsidRPr="00EB38FA">
                              <w:rPr>
                                <w:rFonts w:ascii="Calibri" w:hAnsi="Calibri"/>
                                <w:b/>
                                <w:spacing w:val="-1"/>
                                <w:sz w:val="28"/>
                                <w:lang w:val="lt-LT"/>
                              </w:rPr>
                              <w:t>!</w:t>
                            </w:r>
                          </w:p>
                          <w:p w14:paraId="507965B3" w14:textId="77777777" w:rsidR="003E003D" w:rsidRDefault="003E003D">
                            <w:pPr>
                              <w:pStyle w:val="Kehatekst"/>
                              <w:spacing w:before="22"/>
                              <w:ind w:left="144"/>
                              <w:rPr>
                                <w:b/>
                                <w:spacing w:val="-1"/>
                                <w:lang w:val="lt-LT"/>
                              </w:rPr>
                            </w:pPr>
                          </w:p>
                          <w:p w14:paraId="0E240F45" w14:textId="00EAF303" w:rsidR="00FD509B" w:rsidRPr="00205491" w:rsidRDefault="002B1C41">
                            <w:pPr>
                              <w:pStyle w:val="Kehatekst"/>
                              <w:spacing w:before="22"/>
                              <w:ind w:left="144"/>
                              <w:rPr>
                                <w:lang w:val="fi-FI"/>
                              </w:rPr>
                            </w:pPr>
                            <w:r w:rsidRPr="00287298">
                              <w:rPr>
                                <w:b/>
                                <w:spacing w:val="-1"/>
                                <w:lang w:val="lt-LT"/>
                              </w:rPr>
                              <w:t>Gresia pavojus uždusti:</w:t>
                            </w:r>
                            <w:r w:rsidRPr="00287298">
                              <w:rPr>
                                <w:b/>
                                <w:spacing w:val="2"/>
                                <w:lang w:val="lt-LT"/>
                              </w:rPr>
                              <w:t xml:space="preserve"> </w:t>
                            </w:r>
                            <w:r w:rsidRPr="009404FA">
                              <w:rPr>
                                <w:spacing w:val="-1"/>
                                <w:lang w:val="pl-PL"/>
                              </w:rPr>
                              <w:t>rinkinyje yra smulkių d</w:t>
                            </w:r>
                            <w:r>
                              <w:rPr>
                                <w:spacing w:val="-1"/>
                                <w:lang w:val="pl-PL"/>
                              </w:rPr>
                              <w:t>eta</w:t>
                            </w:r>
                            <w:r w:rsidRPr="009404FA">
                              <w:rPr>
                                <w:spacing w:val="-1"/>
                                <w:lang w:val="pl-PL"/>
                              </w:rPr>
                              <w:t>lių.</w:t>
                            </w:r>
                            <w:r>
                              <w:rPr>
                                <w:spacing w:val="-1"/>
                                <w:lang w:val="pl-PL"/>
                              </w:rPr>
                              <w:t xml:space="preserve"> </w:t>
                            </w:r>
                            <w:r w:rsidRPr="00205491">
                              <w:rPr>
                                <w:spacing w:val="-1"/>
                                <w:lang w:val="fi-FI"/>
                              </w:rPr>
                              <w:t xml:space="preserve">Netinka </w:t>
                            </w:r>
                            <w:proofErr w:type="spellStart"/>
                            <w:r w:rsidRPr="00205491">
                              <w:rPr>
                                <w:spacing w:val="-1"/>
                                <w:lang w:val="fi-FI"/>
                              </w:rPr>
                              <w:t>vaikams</w:t>
                            </w:r>
                            <w:proofErr w:type="spellEnd"/>
                            <w:r w:rsidRPr="00205491">
                              <w:rPr>
                                <w:spacing w:val="-1"/>
                                <w:lang w:val="fi-FI"/>
                              </w:rPr>
                              <w:t xml:space="preserve"> </w:t>
                            </w:r>
                            <w:proofErr w:type="spellStart"/>
                            <w:r w:rsidRPr="00205491">
                              <w:rPr>
                                <w:spacing w:val="-1"/>
                                <w:lang w:val="fi-FI"/>
                              </w:rPr>
                              <w:t>iki</w:t>
                            </w:r>
                            <w:proofErr w:type="spellEnd"/>
                            <w:r w:rsidRPr="00205491">
                              <w:rPr>
                                <w:spacing w:val="-1"/>
                                <w:lang w:val="fi-FI"/>
                              </w:rPr>
                              <w:t xml:space="preserve"> 3 </w:t>
                            </w:r>
                            <w:proofErr w:type="spellStart"/>
                            <w:r w:rsidRPr="00205491">
                              <w:rPr>
                                <w:spacing w:val="-1"/>
                                <w:lang w:val="fi-FI"/>
                              </w:rPr>
                              <w:t>metų</w:t>
                            </w:r>
                            <w:proofErr w:type="spellEnd"/>
                            <w:r w:rsidRPr="00205491">
                              <w:rPr>
                                <w:spacing w:val="-1"/>
                                <w:lang w:val="fi-FI"/>
                              </w:rPr>
                              <w:t xml:space="preserve"> </w:t>
                            </w:r>
                            <w:proofErr w:type="spellStart"/>
                            <w:r w:rsidRPr="00205491">
                              <w:rPr>
                                <w:spacing w:val="-1"/>
                                <w:lang w:val="fi-FI"/>
                              </w:rPr>
                              <w:t>amžiaus</w:t>
                            </w:r>
                            <w:proofErr w:type="spellEnd"/>
                            <w:r w:rsidR="002A5988" w:rsidRPr="00205491">
                              <w:rPr>
                                <w:spacing w:val="-1"/>
                                <w:lang w:val="fi-F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40F37" id="_x0000_t202" coordsize="21600,21600" o:spt="202" path="m,l,21600r21600,l21600,xe">
                <v:stroke joinstyle="miter"/>
                <v:path gradientshapeok="t" o:connecttype="rect"/>
              </v:shapetype>
              <v:shape id="Text Box 9" o:spid="_x0000_s1026" type="#_x0000_t202" style="position:absolute;left:0;text-align:left;margin-left:342.45pt;margin-top:3.5pt;width:179.9pt;height:85.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" filled="f">
                <v:textbox inset="0,0,0,0">
                  <w:txbxContent>
                    <w:p w14:paraId="0E240F42" w14:textId="07461ABE" w:rsidR="00FD509B" w:rsidRPr="00EB38FA" w:rsidRDefault="002B1C41">
                      <w:pPr>
                        <w:spacing w:before="71"/>
                        <w:ind w:left="144"/>
                        <w:rPr>
                          <w:rFonts w:ascii="Calibri" w:eastAsia="Calibri" w:hAnsi="Calibri" w:cs="Calibri"/>
                          <w:sz w:val="28"/>
                          <w:szCs w:val="28"/>
                          <w:lang w:val="lt-LT"/>
                        </w:rPr>
                      </w:pPr>
                      <w:r w:rsidRPr="00EB38FA">
                        <w:rPr>
                          <w:rFonts w:ascii="Calibri" w:hAnsi="Calibri"/>
                          <w:b/>
                          <w:spacing w:val="-1"/>
                          <w:sz w:val="28"/>
                          <w:lang w:val="lt-LT"/>
                        </w:rPr>
                        <w:t>Įspėjimas</w:t>
                      </w:r>
                      <w:r w:rsidR="002A5988" w:rsidRPr="00EB38FA">
                        <w:rPr>
                          <w:rFonts w:ascii="Calibri" w:hAnsi="Calibri"/>
                          <w:b/>
                          <w:spacing w:val="-1"/>
                          <w:sz w:val="28"/>
                          <w:lang w:val="lt-LT"/>
                        </w:rPr>
                        <w:t>!</w:t>
                      </w:r>
                    </w:p>
                    <w:p w14:paraId="507965B3" w14:textId="77777777" w:rsidR="003E003D" w:rsidRDefault="003E003D">
                      <w:pPr>
                        <w:pStyle w:val="Kehatekst"/>
                        <w:spacing w:before="22"/>
                        <w:ind w:left="144"/>
                        <w:rPr>
                          <w:b/>
                          <w:spacing w:val="-1"/>
                          <w:lang w:val="lt-LT"/>
                        </w:rPr>
                      </w:pPr>
                    </w:p>
                    <w:p w14:paraId="0E240F45" w14:textId="00EAF303" w:rsidR="00FD509B" w:rsidRPr="00205491" w:rsidRDefault="002B1C41">
                      <w:pPr>
                        <w:pStyle w:val="Kehatekst"/>
                        <w:spacing w:before="22"/>
                        <w:ind w:left="144"/>
                        <w:rPr>
                          <w:lang w:val="fi-FI"/>
                        </w:rPr>
                      </w:pPr>
                      <w:r w:rsidRPr="00287298">
                        <w:rPr>
                          <w:b/>
                          <w:spacing w:val="-1"/>
                          <w:lang w:val="lt-LT"/>
                        </w:rPr>
                        <w:t>Gresia pavojus uždusti:</w:t>
                      </w:r>
                      <w:r w:rsidRPr="00287298">
                        <w:rPr>
                          <w:b/>
                          <w:spacing w:val="2"/>
                          <w:lang w:val="lt-LT"/>
                        </w:rPr>
                        <w:t xml:space="preserve"> </w:t>
                      </w:r>
                      <w:r w:rsidRPr="009404FA">
                        <w:rPr>
                          <w:spacing w:val="-1"/>
                          <w:lang w:val="pl-PL"/>
                        </w:rPr>
                        <w:t>rinkinyje yra smulkių d</w:t>
                      </w:r>
                      <w:r>
                        <w:rPr>
                          <w:spacing w:val="-1"/>
                          <w:lang w:val="pl-PL"/>
                        </w:rPr>
                        <w:t>eta</w:t>
                      </w:r>
                      <w:r w:rsidRPr="009404FA">
                        <w:rPr>
                          <w:spacing w:val="-1"/>
                          <w:lang w:val="pl-PL"/>
                        </w:rPr>
                        <w:t>lių.</w:t>
                      </w:r>
                      <w:r>
                        <w:rPr>
                          <w:spacing w:val="-1"/>
                          <w:lang w:val="pl-PL"/>
                        </w:rPr>
                        <w:t xml:space="preserve"> </w:t>
                      </w:r>
                      <w:r w:rsidRPr="00205491">
                        <w:rPr>
                          <w:spacing w:val="-1"/>
                          <w:lang w:val="fi-FI"/>
                        </w:rPr>
                        <w:t xml:space="preserve">Netinka </w:t>
                      </w:r>
                      <w:proofErr w:type="spellStart"/>
                      <w:r w:rsidRPr="00205491">
                        <w:rPr>
                          <w:spacing w:val="-1"/>
                          <w:lang w:val="fi-FI"/>
                        </w:rPr>
                        <w:t>vaikams</w:t>
                      </w:r>
                      <w:proofErr w:type="spellEnd"/>
                      <w:r w:rsidRPr="00205491">
                        <w:rPr>
                          <w:spacing w:val="-1"/>
                          <w:lang w:val="fi-FI"/>
                        </w:rPr>
                        <w:t xml:space="preserve"> </w:t>
                      </w:r>
                      <w:proofErr w:type="spellStart"/>
                      <w:r w:rsidRPr="00205491">
                        <w:rPr>
                          <w:spacing w:val="-1"/>
                          <w:lang w:val="fi-FI"/>
                        </w:rPr>
                        <w:t>iki</w:t>
                      </w:r>
                      <w:proofErr w:type="spellEnd"/>
                      <w:r w:rsidRPr="00205491">
                        <w:rPr>
                          <w:spacing w:val="-1"/>
                          <w:lang w:val="fi-FI"/>
                        </w:rPr>
                        <w:t xml:space="preserve"> 3 </w:t>
                      </w:r>
                      <w:proofErr w:type="spellStart"/>
                      <w:r w:rsidRPr="00205491">
                        <w:rPr>
                          <w:spacing w:val="-1"/>
                          <w:lang w:val="fi-FI"/>
                        </w:rPr>
                        <w:t>metų</w:t>
                      </w:r>
                      <w:proofErr w:type="spellEnd"/>
                      <w:r w:rsidRPr="00205491">
                        <w:rPr>
                          <w:spacing w:val="-1"/>
                          <w:lang w:val="fi-FI"/>
                        </w:rPr>
                        <w:t xml:space="preserve"> </w:t>
                      </w:r>
                      <w:proofErr w:type="spellStart"/>
                      <w:r w:rsidRPr="00205491">
                        <w:rPr>
                          <w:spacing w:val="-1"/>
                          <w:lang w:val="fi-FI"/>
                        </w:rPr>
                        <w:t>amžiaus</w:t>
                      </w:r>
                      <w:proofErr w:type="spellEnd"/>
                      <w:r w:rsidR="002A5988" w:rsidRPr="00205491">
                        <w:rPr>
                          <w:spacing w:val="-1"/>
                          <w:lang w:val="fi-FI"/>
                        </w:rPr>
                        <w:t>.</w:t>
                      </w:r>
                    </w:p>
                  </w:txbxContent>
                </v:textbox>
                <w10:wrap anchorx="page"/>
              </v:shape>
            </w:pict>
          </mc:Fallback>
        </mc:AlternateContent>
      </w:r>
      <w:r w:rsidR="002B1C41">
        <w:rPr>
          <w:rFonts w:ascii="Calibri"/>
          <w:b/>
          <w:spacing w:val="-1"/>
          <w:lang w:val="lt-LT"/>
        </w:rPr>
        <w:t>Amžius</w:t>
      </w:r>
      <w:r w:rsidR="002A5988" w:rsidRPr="002B1C41">
        <w:rPr>
          <w:rFonts w:ascii="Calibri"/>
          <w:b/>
          <w:spacing w:val="-1"/>
          <w:lang w:val="lt-LT"/>
        </w:rPr>
        <w:t xml:space="preserve">: </w:t>
      </w:r>
      <w:r w:rsidR="002A5988" w:rsidRPr="002B1C41">
        <w:rPr>
          <w:rFonts w:ascii="Calibri"/>
          <w:lang w:val="lt-LT"/>
        </w:rPr>
        <w:t>5+</w:t>
      </w:r>
    </w:p>
    <w:p w14:paraId="0E240EDD" w14:textId="7A310578" w:rsidR="00FD509B" w:rsidRPr="002B1C41" w:rsidRDefault="002A5988">
      <w:pPr>
        <w:spacing w:before="183"/>
        <w:ind w:left="116"/>
        <w:rPr>
          <w:rFonts w:ascii="Calibri" w:eastAsia="Calibri" w:hAnsi="Calibri" w:cs="Calibri"/>
          <w:lang w:val="lt-LT"/>
        </w:rPr>
      </w:pPr>
      <w:r w:rsidRPr="002B1C41">
        <w:rPr>
          <w:rFonts w:ascii="Calibri"/>
          <w:b/>
          <w:lang w:val="lt-LT"/>
        </w:rPr>
        <w:t>Nr</w:t>
      </w:r>
      <w:r w:rsidR="002B1C41" w:rsidRPr="002B1C41">
        <w:rPr>
          <w:rFonts w:ascii="Calibri"/>
          <w:b/>
          <w:lang w:val="lt-LT"/>
        </w:rPr>
        <w:t>.</w:t>
      </w:r>
      <w:r w:rsidRPr="002B1C41">
        <w:rPr>
          <w:rFonts w:ascii="Calibri"/>
          <w:b/>
          <w:spacing w:val="-1"/>
          <w:lang w:val="lt-LT"/>
        </w:rPr>
        <w:t xml:space="preserve"> </w:t>
      </w:r>
      <w:r w:rsidRPr="002B1C41">
        <w:rPr>
          <w:rFonts w:ascii="Calibri"/>
          <w:spacing w:val="-2"/>
          <w:lang w:val="lt-LT"/>
        </w:rPr>
        <w:t>TE</w:t>
      </w:r>
      <w:r w:rsidRPr="002B1C41">
        <w:rPr>
          <w:rFonts w:ascii="Calibri"/>
          <w:lang w:val="lt-LT"/>
        </w:rPr>
        <w:t xml:space="preserve"> </w:t>
      </w:r>
      <w:r w:rsidRPr="002B1C41">
        <w:rPr>
          <w:rFonts w:ascii="Calibri"/>
          <w:spacing w:val="-2"/>
          <w:lang w:val="lt-LT"/>
        </w:rPr>
        <w:t>20251</w:t>
      </w:r>
    </w:p>
    <w:p w14:paraId="0E240EDE" w14:textId="77777777" w:rsidR="00FD509B" w:rsidRPr="002B1C41" w:rsidRDefault="00FD509B">
      <w:pPr>
        <w:rPr>
          <w:rFonts w:ascii="Calibri" w:eastAsia="Calibri" w:hAnsi="Calibri" w:cs="Calibri"/>
          <w:sz w:val="20"/>
          <w:szCs w:val="20"/>
          <w:lang w:val="lt-LT"/>
        </w:rPr>
      </w:pPr>
    </w:p>
    <w:p w14:paraId="0E240EDF" w14:textId="77777777" w:rsidR="00FD509B" w:rsidRPr="002B1C41" w:rsidRDefault="00FD509B">
      <w:pPr>
        <w:rPr>
          <w:rFonts w:ascii="Calibri" w:eastAsia="Calibri" w:hAnsi="Calibri" w:cs="Calibri"/>
          <w:sz w:val="20"/>
          <w:szCs w:val="20"/>
          <w:lang w:val="lt-LT"/>
        </w:rPr>
      </w:pPr>
    </w:p>
    <w:p w14:paraId="0E240EE0" w14:textId="77777777" w:rsidR="00FD509B" w:rsidRPr="002B1C41" w:rsidRDefault="00FD509B">
      <w:pPr>
        <w:spacing w:before="9"/>
        <w:rPr>
          <w:rFonts w:ascii="Calibri" w:eastAsia="Calibri" w:hAnsi="Calibri" w:cs="Calibri"/>
          <w:sz w:val="11"/>
          <w:szCs w:val="11"/>
          <w:lang w:val="lt-LT"/>
        </w:rPr>
      </w:pPr>
    </w:p>
    <w:p w14:paraId="0E240EE1" w14:textId="77777777" w:rsidR="00FD509B" w:rsidRPr="002B1C41" w:rsidRDefault="002A5988">
      <w:pPr>
        <w:spacing w:line="200" w:lineRule="atLeast"/>
        <w:ind w:left="117"/>
        <w:rPr>
          <w:rFonts w:ascii="Calibri" w:eastAsia="Calibri" w:hAnsi="Calibri" w:cs="Calibri"/>
          <w:sz w:val="20"/>
          <w:szCs w:val="20"/>
          <w:lang w:val="lt-LT"/>
        </w:rPr>
      </w:pPr>
      <w:r w:rsidRPr="002B1C41">
        <w:rPr>
          <w:rFonts w:ascii="Calibri" w:eastAsia="Calibri" w:hAnsi="Calibri" w:cs="Calibri"/>
          <w:noProof/>
          <w:sz w:val="20"/>
          <w:szCs w:val="20"/>
        </w:rPr>
        <w:drawing>
          <wp:inline distT="0" distB="0" distL="0" distR="0" wp14:anchorId="0E240F38" wp14:editId="0E240F39">
            <wp:extent cx="640816" cy="5303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40816" cy="530351"/>
                    </a:xfrm>
                    <a:prstGeom prst="rect">
                      <a:avLst/>
                    </a:prstGeom>
                  </pic:spPr>
                </pic:pic>
              </a:graphicData>
            </a:graphic>
          </wp:inline>
        </w:drawing>
      </w:r>
    </w:p>
    <w:p w14:paraId="0E240EE2" w14:textId="77777777" w:rsidR="00FD509B" w:rsidRPr="002B1C41" w:rsidRDefault="00FD509B">
      <w:pPr>
        <w:rPr>
          <w:rFonts w:ascii="Calibri" w:eastAsia="Calibri" w:hAnsi="Calibri" w:cs="Calibri"/>
          <w:sz w:val="20"/>
          <w:szCs w:val="20"/>
          <w:lang w:val="lt-LT"/>
        </w:rPr>
      </w:pPr>
    </w:p>
    <w:p w14:paraId="0E240EE3" w14:textId="77777777" w:rsidR="00FD509B" w:rsidRPr="002B1C41" w:rsidRDefault="00FD509B">
      <w:pPr>
        <w:spacing w:before="9"/>
        <w:rPr>
          <w:rFonts w:ascii="Calibri" w:eastAsia="Calibri" w:hAnsi="Calibri" w:cs="Calibri"/>
          <w:sz w:val="16"/>
          <w:szCs w:val="16"/>
          <w:lang w:val="lt-LT"/>
        </w:rPr>
      </w:pPr>
    </w:p>
    <w:p w14:paraId="0E240EE4" w14:textId="77777777" w:rsidR="00FD509B" w:rsidRPr="002B1C41" w:rsidRDefault="002A5988">
      <w:pPr>
        <w:spacing w:before="27"/>
        <w:ind w:left="37"/>
        <w:jc w:val="center"/>
        <w:rPr>
          <w:rFonts w:ascii="Calibri" w:eastAsia="Calibri" w:hAnsi="Calibri" w:cs="Calibri"/>
          <w:sz w:val="36"/>
          <w:szCs w:val="36"/>
          <w:lang w:val="lt-LT"/>
        </w:rPr>
      </w:pPr>
      <w:r w:rsidRPr="002B1C41">
        <w:rPr>
          <w:rFonts w:ascii="Calibri"/>
          <w:b/>
          <w:spacing w:val="-1"/>
          <w:sz w:val="36"/>
          <w:lang w:val="lt-LT"/>
        </w:rPr>
        <w:t>STORM</w:t>
      </w:r>
    </w:p>
    <w:p w14:paraId="0E240EE5" w14:textId="77777777" w:rsidR="00FD509B" w:rsidRPr="002B1C41" w:rsidRDefault="00FD509B">
      <w:pPr>
        <w:rPr>
          <w:rFonts w:ascii="Calibri" w:eastAsia="Calibri" w:hAnsi="Calibri" w:cs="Calibri"/>
          <w:b/>
          <w:bCs/>
          <w:sz w:val="20"/>
          <w:szCs w:val="20"/>
          <w:lang w:val="lt-LT"/>
        </w:rPr>
      </w:pPr>
    </w:p>
    <w:p w14:paraId="0E240EE6" w14:textId="77777777" w:rsidR="00FD509B" w:rsidRPr="002B1C41" w:rsidRDefault="00FD509B">
      <w:pPr>
        <w:spacing w:before="9"/>
        <w:rPr>
          <w:rFonts w:ascii="Calibri" w:eastAsia="Calibri" w:hAnsi="Calibri" w:cs="Calibri"/>
          <w:b/>
          <w:bCs/>
          <w:sz w:val="16"/>
          <w:szCs w:val="16"/>
          <w:lang w:val="lt-LT"/>
        </w:rPr>
      </w:pPr>
    </w:p>
    <w:p w14:paraId="0E240EE7" w14:textId="3A63A8EF" w:rsidR="00FD509B" w:rsidRPr="002B1C41" w:rsidRDefault="002B1C41">
      <w:pPr>
        <w:pStyle w:val="Kehatekst"/>
        <w:ind w:left="116"/>
        <w:rPr>
          <w:lang w:val="lt-LT"/>
        </w:rPr>
      </w:pPr>
      <w:r w:rsidRPr="009404FA">
        <w:rPr>
          <w:spacing w:val="-1"/>
          <w:lang w:val="lt-LT"/>
        </w:rPr>
        <w:t>Išsaugokite š</w:t>
      </w:r>
      <w:r>
        <w:rPr>
          <w:spacing w:val="-1"/>
          <w:lang w:val="lt-LT"/>
        </w:rPr>
        <w:t>ią instrukciją</w:t>
      </w:r>
      <w:r w:rsidRPr="009404FA">
        <w:rPr>
          <w:spacing w:val="-1"/>
          <w:lang w:val="lt-LT"/>
        </w:rPr>
        <w:t xml:space="preserve"> ateičiai, nes j</w:t>
      </w:r>
      <w:r>
        <w:rPr>
          <w:spacing w:val="-1"/>
          <w:lang w:val="lt-LT"/>
        </w:rPr>
        <w:t>oj</w:t>
      </w:r>
      <w:r w:rsidRPr="009404FA">
        <w:rPr>
          <w:spacing w:val="-1"/>
          <w:lang w:val="lt-LT"/>
        </w:rPr>
        <w:t>e yra svarbios informacijos</w:t>
      </w:r>
      <w:r w:rsidR="002A5988" w:rsidRPr="002B1C41">
        <w:rPr>
          <w:spacing w:val="-1"/>
          <w:lang w:val="lt-LT"/>
        </w:rPr>
        <w:t>.</w:t>
      </w:r>
    </w:p>
    <w:p w14:paraId="0E240EE8" w14:textId="67AF17A7" w:rsidR="00FD509B" w:rsidRPr="002B1C41" w:rsidRDefault="002B1C41">
      <w:pPr>
        <w:pStyle w:val="Kehatekst"/>
        <w:numPr>
          <w:ilvl w:val="0"/>
          <w:numId w:val="6"/>
        </w:numPr>
        <w:tabs>
          <w:tab w:val="left" w:pos="235"/>
        </w:tabs>
        <w:spacing w:before="22"/>
        <w:ind w:firstLine="0"/>
        <w:rPr>
          <w:rFonts w:cs="Calibri"/>
          <w:lang w:val="lt-LT"/>
        </w:rPr>
      </w:pPr>
      <w:r>
        <w:rPr>
          <w:spacing w:val="-1"/>
          <w:lang w:val="lt-LT"/>
        </w:rPr>
        <w:t>Imtuvo k</w:t>
      </w:r>
      <w:r w:rsidRPr="007C0EF0">
        <w:rPr>
          <w:spacing w:val="-1"/>
          <w:lang w:val="lt-LT"/>
        </w:rPr>
        <w:t>ategori</w:t>
      </w:r>
      <w:r>
        <w:rPr>
          <w:spacing w:val="-1"/>
          <w:lang w:val="lt-LT"/>
        </w:rPr>
        <w:t>j</w:t>
      </w:r>
      <w:r w:rsidRPr="007C0EF0">
        <w:rPr>
          <w:spacing w:val="-1"/>
          <w:lang w:val="lt-LT"/>
        </w:rPr>
        <w:t>a</w:t>
      </w:r>
      <w:r w:rsidRPr="007C0EF0">
        <w:rPr>
          <w:spacing w:val="-3"/>
          <w:lang w:val="lt-LT"/>
        </w:rPr>
        <w:t xml:space="preserve"> </w:t>
      </w:r>
      <w:r w:rsidR="002A5988" w:rsidRPr="002B1C41">
        <w:rPr>
          <w:lang w:val="lt-LT"/>
        </w:rPr>
        <w:t>3.</w:t>
      </w:r>
      <w:r>
        <w:rPr>
          <w:lang w:val="lt-LT"/>
        </w:rPr>
        <w:t xml:space="preserve"> </w:t>
      </w:r>
    </w:p>
    <w:p w14:paraId="0E240EEA" w14:textId="5274009B" w:rsidR="00FD509B" w:rsidRPr="002B1C41" w:rsidRDefault="002B1C41">
      <w:pPr>
        <w:pStyle w:val="Kehatekst"/>
        <w:spacing w:before="22"/>
        <w:ind w:left="116"/>
        <w:rPr>
          <w:rFonts w:cs="Calibri"/>
          <w:lang w:val="lt-LT"/>
        </w:rPr>
      </w:pPr>
      <w:r w:rsidRPr="00287298">
        <w:rPr>
          <w:lang w:val="lt-LT"/>
        </w:rPr>
        <w:t xml:space="preserve">Šis gaminys veikia 27 arba 40 MHz </w:t>
      </w:r>
      <w:r>
        <w:rPr>
          <w:lang w:val="lt-LT"/>
        </w:rPr>
        <w:t xml:space="preserve">dažnių </w:t>
      </w:r>
      <w:r w:rsidRPr="00287298">
        <w:rPr>
          <w:lang w:val="lt-LT"/>
        </w:rPr>
        <w:t>juostoje, išsami informacij</w:t>
      </w:r>
      <w:r>
        <w:rPr>
          <w:lang w:val="lt-LT"/>
        </w:rPr>
        <w:t>a</w:t>
      </w:r>
      <w:r w:rsidRPr="00287298">
        <w:rPr>
          <w:lang w:val="lt-LT"/>
        </w:rPr>
        <w:t xml:space="preserve"> apie dažnių juostą </w:t>
      </w:r>
      <w:r>
        <w:rPr>
          <w:lang w:val="lt-LT"/>
        </w:rPr>
        <w:t>pateikta</w:t>
      </w:r>
      <w:r w:rsidRPr="00287298">
        <w:rPr>
          <w:lang w:val="lt-LT"/>
        </w:rPr>
        <w:t xml:space="preserve"> ant pakuotės</w:t>
      </w:r>
      <w:r w:rsidR="002A5988" w:rsidRPr="002B1C41">
        <w:rPr>
          <w:spacing w:val="-1"/>
          <w:lang w:val="lt-LT"/>
        </w:rPr>
        <w:t>.</w:t>
      </w:r>
    </w:p>
    <w:p w14:paraId="1C6552D6" w14:textId="77777777" w:rsidR="002B1C41" w:rsidRDefault="002B1C41">
      <w:pPr>
        <w:pStyle w:val="Kehatekst"/>
        <w:spacing w:before="22" w:line="258" w:lineRule="auto"/>
        <w:ind w:left="116" w:right="2534"/>
        <w:rPr>
          <w:spacing w:val="37"/>
          <w:lang w:val="lt-LT"/>
        </w:rPr>
      </w:pPr>
      <w:r>
        <w:rPr>
          <w:lang w:val="lt-LT"/>
        </w:rPr>
        <w:t>D</w:t>
      </w:r>
      <w:r w:rsidRPr="00287298">
        <w:rPr>
          <w:lang w:val="lt-LT"/>
        </w:rPr>
        <w:t>ažnių diapazonas</w:t>
      </w:r>
      <w:r>
        <w:rPr>
          <w:lang w:val="lt-LT"/>
        </w:rPr>
        <w:t>, skirtas</w:t>
      </w:r>
      <w:r w:rsidRPr="00287298">
        <w:rPr>
          <w:lang w:val="lt-LT"/>
        </w:rPr>
        <w:t xml:space="preserve"> </w:t>
      </w:r>
      <w:r>
        <w:rPr>
          <w:lang w:val="lt-LT"/>
        </w:rPr>
        <w:t>27 MHz dažniui</w:t>
      </w:r>
      <w:r w:rsidR="002A5988" w:rsidRPr="002B1C41">
        <w:rPr>
          <w:spacing w:val="-1"/>
          <w:lang w:val="lt-LT"/>
        </w:rPr>
        <w:t>:</w:t>
      </w:r>
      <w:r w:rsidR="002A5988" w:rsidRPr="002B1C41">
        <w:rPr>
          <w:spacing w:val="-2"/>
          <w:lang w:val="lt-LT"/>
        </w:rPr>
        <w:t xml:space="preserve"> </w:t>
      </w:r>
      <w:r w:rsidR="002A5988" w:rsidRPr="002B1C41">
        <w:rPr>
          <w:spacing w:val="-1"/>
          <w:lang w:val="lt-LT"/>
        </w:rPr>
        <w:t>26,957</w:t>
      </w:r>
      <w:r w:rsidR="002A5988" w:rsidRPr="002B1C41">
        <w:rPr>
          <w:spacing w:val="4"/>
          <w:lang w:val="lt-LT"/>
        </w:rPr>
        <w:t xml:space="preserve"> </w:t>
      </w:r>
      <w:r w:rsidR="002A5988" w:rsidRPr="002B1C41">
        <w:rPr>
          <w:lang w:val="lt-LT"/>
        </w:rPr>
        <w:t>-</w:t>
      </w:r>
      <w:r w:rsidR="002A5988" w:rsidRPr="002B1C41">
        <w:rPr>
          <w:spacing w:val="-2"/>
          <w:lang w:val="lt-LT"/>
        </w:rPr>
        <w:t xml:space="preserve"> </w:t>
      </w:r>
      <w:r w:rsidR="002A5988" w:rsidRPr="002B1C41">
        <w:rPr>
          <w:spacing w:val="-1"/>
          <w:lang w:val="lt-LT"/>
        </w:rPr>
        <w:t>27,283</w:t>
      </w:r>
      <w:r w:rsidR="002A5988" w:rsidRPr="002B1C41">
        <w:rPr>
          <w:spacing w:val="-2"/>
          <w:lang w:val="lt-LT"/>
        </w:rPr>
        <w:t xml:space="preserve"> </w:t>
      </w:r>
      <w:r w:rsidR="002A5988" w:rsidRPr="002B1C41">
        <w:rPr>
          <w:spacing w:val="-1"/>
          <w:lang w:val="lt-LT"/>
        </w:rPr>
        <w:t>MHz</w:t>
      </w:r>
      <w:r w:rsidR="002A5988" w:rsidRPr="002B1C41">
        <w:rPr>
          <w:spacing w:val="37"/>
          <w:lang w:val="lt-LT"/>
        </w:rPr>
        <w:t xml:space="preserve"> </w:t>
      </w:r>
    </w:p>
    <w:p w14:paraId="5130636D" w14:textId="77777777" w:rsidR="002B1C41" w:rsidRDefault="002B1C41">
      <w:pPr>
        <w:pStyle w:val="Kehatekst"/>
        <w:spacing w:before="22" w:line="258" w:lineRule="auto"/>
        <w:ind w:left="116" w:right="2534"/>
        <w:rPr>
          <w:spacing w:val="39"/>
          <w:lang w:val="lt-LT"/>
        </w:rPr>
      </w:pPr>
      <w:r>
        <w:rPr>
          <w:lang w:val="lt-LT"/>
        </w:rPr>
        <w:t>D</w:t>
      </w:r>
      <w:r w:rsidRPr="00287298">
        <w:rPr>
          <w:lang w:val="lt-LT"/>
        </w:rPr>
        <w:t>ažnių diapazonas</w:t>
      </w:r>
      <w:r>
        <w:rPr>
          <w:lang w:val="lt-LT"/>
        </w:rPr>
        <w:t>, skirtas</w:t>
      </w:r>
      <w:r w:rsidRPr="00287298">
        <w:rPr>
          <w:lang w:val="lt-LT"/>
        </w:rPr>
        <w:t xml:space="preserve"> </w:t>
      </w:r>
      <w:r>
        <w:rPr>
          <w:lang w:val="lt-LT"/>
        </w:rPr>
        <w:t>40 MHz dažniui</w:t>
      </w:r>
      <w:r w:rsidR="002A5988" w:rsidRPr="002B1C41">
        <w:rPr>
          <w:spacing w:val="-1"/>
          <w:lang w:val="lt-LT"/>
        </w:rPr>
        <w:t>:</w:t>
      </w:r>
      <w:r w:rsidR="002A5988" w:rsidRPr="002B1C41">
        <w:rPr>
          <w:spacing w:val="1"/>
          <w:lang w:val="lt-LT"/>
        </w:rPr>
        <w:t xml:space="preserve"> </w:t>
      </w:r>
      <w:r w:rsidR="002A5988" w:rsidRPr="002B1C41">
        <w:rPr>
          <w:spacing w:val="-1"/>
          <w:lang w:val="lt-LT"/>
        </w:rPr>
        <w:t xml:space="preserve">40,66 </w:t>
      </w:r>
      <w:r w:rsidR="002A5988" w:rsidRPr="002B1C41">
        <w:rPr>
          <w:lang w:val="lt-LT"/>
        </w:rPr>
        <w:t xml:space="preserve">- </w:t>
      </w:r>
      <w:r w:rsidR="002A5988" w:rsidRPr="002B1C41">
        <w:rPr>
          <w:spacing w:val="-1"/>
          <w:lang w:val="lt-LT"/>
        </w:rPr>
        <w:t>40,7</w:t>
      </w:r>
      <w:r w:rsidR="002A5988" w:rsidRPr="002B1C41">
        <w:rPr>
          <w:spacing w:val="-2"/>
          <w:lang w:val="lt-LT"/>
        </w:rPr>
        <w:t xml:space="preserve"> </w:t>
      </w:r>
      <w:r w:rsidR="002A5988" w:rsidRPr="002B1C41">
        <w:rPr>
          <w:spacing w:val="-1"/>
          <w:lang w:val="lt-LT"/>
        </w:rPr>
        <w:t>MHz</w:t>
      </w:r>
      <w:r w:rsidR="002A5988" w:rsidRPr="002B1C41">
        <w:rPr>
          <w:spacing w:val="39"/>
          <w:lang w:val="lt-LT"/>
        </w:rPr>
        <w:t xml:space="preserve"> </w:t>
      </w:r>
      <w:r>
        <w:rPr>
          <w:spacing w:val="39"/>
          <w:lang w:val="lt-LT"/>
        </w:rPr>
        <w:t xml:space="preserve"> </w:t>
      </w:r>
    </w:p>
    <w:p w14:paraId="0E240EEB" w14:textId="3D30C344" w:rsidR="00FD509B" w:rsidRPr="002B1C41" w:rsidRDefault="002B1C41">
      <w:pPr>
        <w:pStyle w:val="Kehatekst"/>
        <w:spacing w:before="22" w:line="258" w:lineRule="auto"/>
        <w:ind w:left="116" w:right="2534"/>
        <w:rPr>
          <w:lang w:val="lt-LT"/>
        </w:rPr>
      </w:pPr>
      <w:r>
        <w:rPr>
          <w:spacing w:val="-1"/>
          <w:lang w:val="lt-LT"/>
        </w:rPr>
        <w:t>Didžiausia radijo dažnio</w:t>
      </w:r>
      <w:r w:rsidRPr="002B1C41">
        <w:rPr>
          <w:spacing w:val="-1"/>
          <w:lang w:val="lt-LT"/>
        </w:rPr>
        <w:t xml:space="preserve"> galia abiem dažniams</w:t>
      </w:r>
      <w:r w:rsidR="002A5988" w:rsidRPr="002B1C41">
        <w:rPr>
          <w:spacing w:val="-1"/>
          <w:lang w:val="lt-LT"/>
        </w:rPr>
        <w:t>:</w:t>
      </w:r>
      <w:r w:rsidR="002A5988" w:rsidRPr="002B1C41">
        <w:rPr>
          <w:spacing w:val="-2"/>
          <w:lang w:val="lt-LT"/>
        </w:rPr>
        <w:t xml:space="preserve"> </w:t>
      </w:r>
      <w:r w:rsidR="002A5988" w:rsidRPr="002B1C41">
        <w:rPr>
          <w:spacing w:val="-1"/>
          <w:lang w:val="lt-LT"/>
        </w:rPr>
        <w:t>&lt;10</w:t>
      </w:r>
      <w:r w:rsidR="002A5988" w:rsidRPr="002B1C41">
        <w:rPr>
          <w:spacing w:val="-2"/>
          <w:lang w:val="lt-LT"/>
        </w:rPr>
        <w:t xml:space="preserve"> </w:t>
      </w:r>
      <w:proofErr w:type="spellStart"/>
      <w:r w:rsidR="002A5988" w:rsidRPr="002B1C41">
        <w:rPr>
          <w:lang w:val="lt-LT"/>
        </w:rPr>
        <w:t>mW</w:t>
      </w:r>
      <w:proofErr w:type="spellEnd"/>
    </w:p>
    <w:p w14:paraId="0E240EEC" w14:textId="77777777" w:rsidR="00FD509B" w:rsidRPr="002B1C41" w:rsidRDefault="00FD509B">
      <w:pPr>
        <w:spacing w:before="11"/>
        <w:rPr>
          <w:rFonts w:ascii="Calibri" w:eastAsia="Calibri" w:hAnsi="Calibri" w:cs="Calibri"/>
          <w:sz w:val="23"/>
          <w:szCs w:val="23"/>
          <w:lang w:val="lt-LT"/>
        </w:rPr>
      </w:pPr>
    </w:p>
    <w:p w14:paraId="0E240EED" w14:textId="494761D3" w:rsidR="00FD509B" w:rsidRPr="002B1C41" w:rsidRDefault="00847805">
      <w:pPr>
        <w:pStyle w:val="Kehatekst"/>
        <w:ind w:left="927"/>
        <w:rPr>
          <w:rFonts w:cs="Calibri"/>
          <w:lang w:val="lt-LT"/>
        </w:rPr>
      </w:pPr>
      <w:r w:rsidRPr="002B1C41">
        <w:rPr>
          <w:noProof/>
        </w:rPr>
        <w:drawing>
          <wp:anchor distT="0" distB="0" distL="114300" distR="114300" simplePos="0" relativeHeight="251655168" behindDoc="0" locked="0" layoutInCell="1" allowOverlap="1" wp14:anchorId="0E240F3A" wp14:editId="16E231DF">
            <wp:simplePos x="0" y="0"/>
            <wp:positionH relativeFrom="page">
              <wp:posOffset>899795</wp:posOffset>
            </wp:positionH>
            <wp:positionV relativeFrom="paragraph">
              <wp:posOffset>7620</wp:posOffset>
            </wp:positionV>
            <wp:extent cx="390525" cy="421005"/>
            <wp:effectExtent l="0" t="0" r="0" b="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525" cy="421005"/>
                    </a:xfrm>
                    <a:prstGeom prst="rect">
                      <a:avLst/>
                    </a:prstGeom>
                    <a:noFill/>
                  </pic:spPr>
                </pic:pic>
              </a:graphicData>
            </a:graphic>
            <wp14:sizeRelH relativeFrom="page">
              <wp14:pctWidth>0</wp14:pctWidth>
            </wp14:sizeRelH>
            <wp14:sizeRelV relativeFrom="page">
              <wp14:pctHeight>0</wp14:pctHeight>
            </wp14:sizeRelV>
          </wp:anchor>
        </w:drawing>
      </w:r>
      <w:r w:rsidR="002B1C41">
        <w:rPr>
          <w:spacing w:val="-1"/>
          <w:lang w:val="lt-LT"/>
        </w:rPr>
        <w:t>Siųstuvo maitinimas</w:t>
      </w:r>
      <w:r w:rsidR="002A5988" w:rsidRPr="002B1C41">
        <w:rPr>
          <w:spacing w:val="-1"/>
          <w:lang w:val="lt-LT"/>
        </w:rPr>
        <w:t>:</w:t>
      </w:r>
    </w:p>
    <w:p w14:paraId="0E240EEE" w14:textId="77777777" w:rsidR="00FD509B" w:rsidRPr="002B1C41" w:rsidRDefault="002A5988">
      <w:pPr>
        <w:pStyle w:val="Kehatekst"/>
        <w:spacing w:before="19"/>
        <w:ind w:left="927"/>
        <w:rPr>
          <w:lang w:val="lt-LT"/>
        </w:rPr>
      </w:pPr>
      <w:r w:rsidRPr="002B1C41">
        <w:rPr>
          <w:lang w:val="lt-LT"/>
        </w:rPr>
        <w:t>DC</w:t>
      </w:r>
      <w:r w:rsidRPr="002B1C41">
        <w:rPr>
          <w:spacing w:val="-2"/>
          <w:lang w:val="lt-LT"/>
        </w:rPr>
        <w:t xml:space="preserve"> </w:t>
      </w:r>
      <w:r w:rsidRPr="002B1C41">
        <w:rPr>
          <w:lang w:val="lt-LT"/>
        </w:rPr>
        <w:t>3V /</w:t>
      </w:r>
      <w:r w:rsidRPr="002B1C41">
        <w:rPr>
          <w:spacing w:val="-1"/>
          <w:lang w:val="lt-LT"/>
        </w:rPr>
        <w:t xml:space="preserve"> 0.5</w:t>
      </w:r>
      <w:r w:rsidRPr="002B1C41">
        <w:rPr>
          <w:lang w:val="lt-LT"/>
        </w:rPr>
        <w:t xml:space="preserve"> W</w:t>
      </w:r>
      <w:r w:rsidRPr="002B1C41">
        <w:rPr>
          <w:spacing w:val="-2"/>
          <w:lang w:val="lt-LT"/>
        </w:rPr>
        <w:t xml:space="preserve"> </w:t>
      </w:r>
      <w:r w:rsidRPr="002B1C41">
        <w:rPr>
          <w:lang w:val="lt-LT"/>
        </w:rPr>
        <w:t>;</w:t>
      </w:r>
      <w:r w:rsidRPr="002B1C41">
        <w:rPr>
          <w:spacing w:val="-1"/>
          <w:lang w:val="lt-LT"/>
        </w:rPr>
        <w:t xml:space="preserve"> </w:t>
      </w:r>
      <w:r w:rsidRPr="002B1C41">
        <w:rPr>
          <w:lang w:val="lt-LT"/>
        </w:rPr>
        <w:t>2 x</w:t>
      </w:r>
      <w:r w:rsidRPr="002B1C41">
        <w:rPr>
          <w:spacing w:val="-2"/>
          <w:lang w:val="lt-LT"/>
        </w:rPr>
        <w:t xml:space="preserve"> </w:t>
      </w:r>
      <w:r w:rsidRPr="002B1C41">
        <w:rPr>
          <w:spacing w:val="-1"/>
          <w:lang w:val="lt-LT"/>
        </w:rPr>
        <w:t>1,5</w:t>
      </w:r>
      <w:r w:rsidRPr="002B1C41">
        <w:rPr>
          <w:lang w:val="lt-LT"/>
        </w:rPr>
        <w:t xml:space="preserve"> V</w:t>
      </w:r>
      <w:r w:rsidRPr="002B1C41">
        <w:rPr>
          <w:spacing w:val="-2"/>
          <w:lang w:val="lt-LT"/>
        </w:rPr>
        <w:t xml:space="preserve"> </w:t>
      </w:r>
      <w:r w:rsidRPr="002B1C41">
        <w:rPr>
          <w:spacing w:val="-1"/>
          <w:lang w:val="lt-LT"/>
        </w:rPr>
        <w:t>„AA”</w:t>
      </w:r>
      <w:r w:rsidRPr="002B1C41">
        <w:rPr>
          <w:lang w:val="lt-LT"/>
        </w:rPr>
        <w:t xml:space="preserve"> /</w:t>
      </w:r>
      <w:r w:rsidRPr="002B1C41">
        <w:rPr>
          <w:spacing w:val="-1"/>
          <w:lang w:val="lt-LT"/>
        </w:rPr>
        <w:t xml:space="preserve"> LR6</w:t>
      </w:r>
      <w:r w:rsidRPr="002B1C41">
        <w:rPr>
          <w:spacing w:val="-2"/>
          <w:lang w:val="lt-LT"/>
        </w:rPr>
        <w:t xml:space="preserve"> </w:t>
      </w:r>
      <w:r w:rsidRPr="002B1C41">
        <w:rPr>
          <w:spacing w:val="-1"/>
          <w:lang w:val="lt-LT"/>
        </w:rPr>
        <w:t>/AM3</w:t>
      </w:r>
    </w:p>
    <w:p w14:paraId="0E240EEF" w14:textId="57B6AF46" w:rsidR="00FD509B" w:rsidRPr="002B1C41" w:rsidRDefault="002B1C41">
      <w:pPr>
        <w:pStyle w:val="Kehatekst"/>
        <w:spacing w:before="22"/>
        <w:ind w:left="1026" w:hanging="99"/>
        <w:rPr>
          <w:rFonts w:cs="Calibri"/>
          <w:lang w:val="lt-LT"/>
        </w:rPr>
      </w:pPr>
      <w:r>
        <w:rPr>
          <w:spacing w:val="-1"/>
          <w:lang w:val="lt-LT"/>
        </w:rPr>
        <w:t>Neįeina į rinkinį</w:t>
      </w:r>
      <w:r w:rsidR="002A5988" w:rsidRPr="002B1C41">
        <w:rPr>
          <w:spacing w:val="-1"/>
          <w:lang w:val="lt-LT"/>
        </w:rPr>
        <w:t>.</w:t>
      </w:r>
    </w:p>
    <w:p w14:paraId="0E240EF0" w14:textId="77777777" w:rsidR="00FD509B" w:rsidRPr="002B1C41" w:rsidRDefault="00FD509B">
      <w:pPr>
        <w:spacing w:before="7"/>
        <w:rPr>
          <w:rFonts w:ascii="Calibri" w:eastAsia="Calibri" w:hAnsi="Calibri" w:cs="Calibri"/>
          <w:sz w:val="25"/>
          <w:szCs w:val="25"/>
          <w:lang w:val="lt-LT"/>
        </w:rPr>
      </w:pPr>
    </w:p>
    <w:p w14:paraId="0E240EF1" w14:textId="457C7084" w:rsidR="00FD509B" w:rsidRPr="002B1C41" w:rsidRDefault="00847805">
      <w:pPr>
        <w:pStyle w:val="Kehatekst"/>
        <w:ind w:left="1026"/>
        <w:rPr>
          <w:rFonts w:cs="Calibri"/>
          <w:lang w:val="lt-LT"/>
        </w:rPr>
      </w:pPr>
      <w:r w:rsidRPr="002B1C41">
        <w:rPr>
          <w:noProof/>
        </w:rPr>
        <w:drawing>
          <wp:anchor distT="0" distB="0" distL="114300" distR="114300" simplePos="0" relativeHeight="251656192" behindDoc="0" locked="0" layoutInCell="1" allowOverlap="1" wp14:anchorId="0E240F3B" wp14:editId="0F326DB0">
            <wp:simplePos x="0" y="0"/>
            <wp:positionH relativeFrom="page">
              <wp:posOffset>899160</wp:posOffset>
            </wp:positionH>
            <wp:positionV relativeFrom="paragraph">
              <wp:posOffset>12065</wp:posOffset>
            </wp:positionV>
            <wp:extent cx="463550" cy="381000"/>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550" cy="381000"/>
                    </a:xfrm>
                    <a:prstGeom prst="rect">
                      <a:avLst/>
                    </a:prstGeom>
                    <a:noFill/>
                  </pic:spPr>
                </pic:pic>
              </a:graphicData>
            </a:graphic>
            <wp14:sizeRelH relativeFrom="page">
              <wp14:pctWidth>0</wp14:pctWidth>
            </wp14:sizeRelH>
            <wp14:sizeRelV relativeFrom="page">
              <wp14:pctHeight>0</wp14:pctHeight>
            </wp14:sizeRelV>
          </wp:anchor>
        </w:drawing>
      </w:r>
      <w:r w:rsidR="002B1C41" w:rsidRPr="006F1BFE">
        <w:rPr>
          <w:spacing w:val="-1"/>
          <w:lang w:val="lt-LT"/>
        </w:rPr>
        <w:t>Transporto priemonės</w:t>
      </w:r>
      <w:r w:rsidR="002B1C41">
        <w:rPr>
          <w:spacing w:val="-1"/>
          <w:lang w:val="lt-LT"/>
        </w:rPr>
        <w:t xml:space="preserve"> maitinimas</w:t>
      </w:r>
      <w:r w:rsidR="002A5988" w:rsidRPr="002B1C41">
        <w:rPr>
          <w:spacing w:val="-1"/>
          <w:lang w:val="lt-LT"/>
        </w:rPr>
        <w:t>:</w:t>
      </w:r>
    </w:p>
    <w:p w14:paraId="0E240EF2" w14:textId="77777777" w:rsidR="00FD509B" w:rsidRPr="002B1C41" w:rsidRDefault="002A5988">
      <w:pPr>
        <w:pStyle w:val="Kehatekst"/>
        <w:spacing w:before="19"/>
        <w:ind w:left="1026"/>
        <w:rPr>
          <w:lang w:val="lt-LT"/>
        </w:rPr>
      </w:pPr>
      <w:r w:rsidRPr="002B1C41">
        <w:rPr>
          <w:lang w:val="lt-LT"/>
        </w:rPr>
        <w:t>DC</w:t>
      </w:r>
      <w:r w:rsidRPr="002B1C41">
        <w:rPr>
          <w:spacing w:val="-2"/>
          <w:lang w:val="lt-LT"/>
        </w:rPr>
        <w:t xml:space="preserve"> </w:t>
      </w:r>
      <w:r w:rsidRPr="002B1C41">
        <w:rPr>
          <w:lang w:val="lt-LT"/>
        </w:rPr>
        <w:t>6V /</w:t>
      </w:r>
      <w:r w:rsidRPr="002B1C41">
        <w:rPr>
          <w:spacing w:val="-1"/>
          <w:lang w:val="lt-LT"/>
        </w:rPr>
        <w:t xml:space="preserve"> </w:t>
      </w:r>
      <w:r w:rsidRPr="002B1C41">
        <w:rPr>
          <w:lang w:val="lt-LT"/>
        </w:rPr>
        <w:t>7</w:t>
      </w:r>
      <w:r w:rsidRPr="002B1C41">
        <w:rPr>
          <w:spacing w:val="-1"/>
          <w:lang w:val="lt-LT"/>
        </w:rPr>
        <w:t xml:space="preserve"> </w:t>
      </w:r>
      <w:r w:rsidRPr="002B1C41">
        <w:rPr>
          <w:lang w:val="lt-LT"/>
        </w:rPr>
        <w:t>W</w:t>
      </w:r>
      <w:r w:rsidRPr="002B1C41">
        <w:rPr>
          <w:spacing w:val="-2"/>
          <w:lang w:val="lt-LT"/>
        </w:rPr>
        <w:t xml:space="preserve"> </w:t>
      </w:r>
      <w:r w:rsidRPr="002B1C41">
        <w:rPr>
          <w:lang w:val="lt-LT"/>
        </w:rPr>
        <w:t>; 4</w:t>
      </w:r>
      <w:r w:rsidRPr="002B1C41">
        <w:rPr>
          <w:spacing w:val="-1"/>
          <w:lang w:val="lt-LT"/>
        </w:rPr>
        <w:t xml:space="preserve"> </w:t>
      </w:r>
      <w:r w:rsidRPr="002B1C41">
        <w:rPr>
          <w:lang w:val="lt-LT"/>
        </w:rPr>
        <w:t>x</w:t>
      </w:r>
      <w:r w:rsidRPr="002B1C41">
        <w:rPr>
          <w:spacing w:val="-2"/>
          <w:lang w:val="lt-LT"/>
        </w:rPr>
        <w:t xml:space="preserve"> </w:t>
      </w:r>
      <w:r w:rsidRPr="002B1C41">
        <w:rPr>
          <w:spacing w:val="-1"/>
          <w:lang w:val="lt-LT"/>
        </w:rPr>
        <w:t>1,5</w:t>
      </w:r>
      <w:r w:rsidRPr="002B1C41">
        <w:rPr>
          <w:lang w:val="lt-LT"/>
        </w:rPr>
        <w:t xml:space="preserve"> V</w:t>
      </w:r>
      <w:r w:rsidRPr="002B1C41">
        <w:rPr>
          <w:spacing w:val="-2"/>
          <w:lang w:val="lt-LT"/>
        </w:rPr>
        <w:t xml:space="preserve"> </w:t>
      </w:r>
      <w:r w:rsidRPr="002B1C41">
        <w:rPr>
          <w:spacing w:val="-1"/>
          <w:lang w:val="lt-LT"/>
        </w:rPr>
        <w:t>„AAA”</w:t>
      </w:r>
      <w:r w:rsidRPr="002B1C41">
        <w:rPr>
          <w:lang w:val="lt-LT"/>
        </w:rPr>
        <w:t xml:space="preserve"> /</w:t>
      </w:r>
      <w:r w:rsidRPr="002B1C41">
        <w:rPr>
          <w:spacing w:val="-1"/>
          <w:lang w:val="lt-LT"/>
        </w:rPr>
        <w:t xml:space="preserve"> LR03</w:t>
      </w:r>
      <w:r w:rsidRPr="002B1C41">
        <w:rPr>
          <w:spacing w:val="-2"/>
          <w:lang w:val="lt-LT"/>
        </w:rPr>
        <w:t xml:space="preserve"> </w:t>
      </w:r>
      <w:r w:rsidRPr="002B1C41">
        <w:rPr>
          <w:lang w:val="lt-LT"/>
        </w:rPr>
        <w:t>/</w:t>
      </w:r>
      <w:r w:rsidRPr="002B1C41">
        <w:rPr>
          <w:spacing w:val="-1"/>
          <w:lang w:val="lt-LT"/>
        </w:rPr>
        <w:t xml:space="preserve"> AM4</w:t>
      </w:r>
    </w:p>
    <w:p w14:paraId="0E240EF3" w14:textId="013C51C6" w:rsidR="00FD509B" w:rsidRPr="002B1C41" w:rsidRDefault="002B1C41">
      <w:pPr>
        <w:pStyle w:val="Kehatekst"/>
        <w:spacing w:before="22"/>
        <w:ind w:left="1026"/>
        <w:rPr>
          <w:rFonts w:cs="Calibri"/>
          <w:lang w:val="lt-LT"/>
        </w:rPr>
      </w:pPr>
      <w:r>
        <w:rPr>
          <w:spacing w:val="-1"/>
          <w:lang w:val="lt-LT"/>
        </w:rPr>
        <w:t>Neįeina į rinkinį</w:t>
      </w:r>
      <w:r w:rsidR="002A5988" w:rsidRPr="002B1C41">
        <w:rPr>
          <w:spacing w:val="-1"/>
          <w:lang w:val="lt-LT"/>
        </w:rPr>
        <w:t>.</w:t>
      </w:r>
    </w:p>
    <w:p w14:paraId="0E240EF4" w14:textId="77777777" w:rsidR="00FD509B" w:rsidRPr="002B1C41" w:rsidRDefault="00FD509B">
      <w:pPr>
        <w:rPr>
          <w:rFonts w:ascii="Calibri" w:eastAsia="Calibri" w:hAnsi="Calibri" w:cs="Calibri"/>
          <w:lang w:val="lt-LT"/>
        </w:rPr>
      </w:pPr>
    </w:p>
    <w:p w14:paraId="0E240EF5" w14:textId="77777777" w:rsidR="00FD509B" w:rsidRPr="002B1C41" w:rsidRDefault="00FD509B">
      <w:pPr>
        <w:spacing w:before="3"/>
        <w:rPr>
          <w:rFonts w:ascii="Calibri" w:eastAsia="Calibri" w:hAnsi="Calibri" w:cs="Calibri"/>
          <w:sz w:val="27"/>
          <w:szCs w:val="27"/>
          <w:lang w:val="lt-LT"/>
        </w:rPr>
      </w:pPr>
    </w:p>
    <w:p w14:paraId="0E240EF6" w14:textId="583673DF" w:rsidR="00FD509B" w:rsidRPr="002B1C41" w:rsidRDefault="002B1C41">
      <w:pPr>
        <w:pStyle w:val="Pealkiri1"/>
        <w:numPr>
          <w:ilvl w:val="0"/>
          <w:numId w:val="5"/>
        </w:numPr>
        <w:tabs>
          <w:tab w:val="left" w:pos="477"/>
        </w:tabs>
        <w:rPr>
          <w:rFonts w:cs="Calibri"/>
          <w:b w:val="0"/>
          <w:bCs w:val="0"/>
          <w:lang w:val="lt-LT"/>
        </w:rPr>
      </w:pPr>
      <w:r w:rsidRPr="006F1BFE">
        <w:rPr>
          <w:spacing w:val="-1"/>
          <w:lang w:val="lt-LT"/>
        </w:rPr>
        <w:t>Baterijų įdėjimas į siųstuvą</w:t>
      </w:r>
      <w:r w:rsidR="002A5988" w:rsidRPr="002B1C41">
        <w:rPr>
          <w:spacing w:val="-1"/>
          <w:lang w:val="lt-LT"/>
        </w:rPr>
        <w:t>:</w:t>
      </w:r>
    </w:p>
    <w:p w14:paraId="0E240EF7" w14:textId="3D355928" w:rsidR="00FD509B" w:rsidRPr="002B1C41" w:rsidRDefault="002A5988">
      <w:pPr>
        <w:pStyle w:val="Kehatekst"/>
        <w:numPr>
          <w:ilvl w:val="0"/>
          <w:numId w:val="4"/>
        </w:numPr>
        <w:tabs>
          <w:tab w:val="left" w:pos="280"/>
        </w:tabs>
        <w:spacing w:before="5"/>
        <w:ind w:firstLine="0"/>
        <w:rPr>
          <w:lang w:val="lt-LT"/>
        </w:rPr>
      </w:pPr>
      <w:r w:rsidRPr="002B1C41">
        <w:rPr>
          <w:lang w:val="lt-LT"/>
        </w:rPr>
        <w:t>–</w:t>
      </w:r>
      <w:r w:rsidRPr="002B1C41">
        <w:rPr>
          <w:spacing w:val="-2"/>
          <w:lang w:val="lt-LT"/>
        </w:rPr>
        <w:t xml:space="preserve"> </w:t>
      </w:r>
      <w:r w:rsidR="002B1C41" w:rsidRPr="006F1BFE">
        <w:rPr>
          <w:spacing w:val="-1"/>
          <w:lang w:val="lt-LT"/>
        </w:rPr>
        <w:t xml:space="preserve">Atidarykite </w:t>
      </w:r>
      <w:r w:rsidR="002B1C41">
        <w:rPr>
          <w:spacing w:val="-1"/>
          <w:lang w:val="lt-LT"/>
        </w:rPr>
        <w:t>baterijų</w:t>
      </w:r>
      <w:r w:rsidR="002B1C41" w:rsidRPr="006F1BFE">
        <w:rPr>
          <w:spacing w:val="-1"/>
          <w:lang w:val="lt-LT"/>
        </w:rPr>
        <w:t xml:space="preserve"> </w:t>
      </w:r>
      <w:r w:rsidR="002B1C41">
        <w:rPr>
          <w:spacing w:val="-1"/>
          <w:lang w:val="lt-LT"/>
        </w:rPr>
        <w:t>skyrių</w:t>
      </w:r>
      <w:r w:rsidRPr="002B1C41">
        <w:rPr>
          <w:spacing w:val="-1"/>
          <w:lang w:val="lt-LT"/>
        </w:rPr>
        <w:t>.</w:t>
      </w:r>
    </w:p>
    <w:p w14:paraId="578976AA" w14:textId="5497A529" w:rsidR="002B1C41" w:rsidRPr="002B1C41" w:rsidRDefault="002A5988">
      <w:pPr>
        <w:pStyle w:val="Kehatekst"/>
        <w:numPr>
          <w:ilvl w:val="0"/>
          <w:numId w:val="4"/>
        </w:numPr>
        <w:tabs>
          <w:tab w:val="left" w:pos="280"/>
        </w:tabs>
        <w:spacing w:before="22" w:line="257" w:lineRule="auto"/>
        <w:ind w:right="3388" w:firstLine="0"/>
        <w:rPr>
          <w:lang w:val="lt-LT"/>
        </w:rPr>
      </w:pPr>
      <w:r w:rsidRPr="002B1C41">
        <w:rPr>
          <w:lang w:val="lt-LT"/>
        </w:rPr>
        <w:t>–</w:t>
      </w:r>
      <w:r w:rsidRPr="002B1C41">
        <w:rPr>
          <w:spacing w:val="-2"/>
          <w:lang w:val="lt-LT"/>
        </w:rPr>
        <w:t xml:space="preserve"> </w:t>
      </w:r>
      <w:r w:rsidR="002B1C41">
        <w:rPr>
          <w:spacing w:val="-2"/>
          <w:lang w:val="lt-LT"/>
        </w:rPr>
        <w:t xml:space="preserve">Dvi baterijas </w:t>
      </w:r>
      <w:r w:rsidR="002B1C41">
        <w:rPr>
          <w:spacing w:val="-1"/>
          <w:lang w:val="lt-LT"/>
        </w:rPr>
        <w:t>įdėkite pagal pažymėtą</w:t>
      </w:r>
      <w:r w:rsidR="002B1C41" w:rsidRPr="006F1BFE">
        <w:rPr>
          <w:spacing w:val="-1"/>
          <w:lang w:val="lt-LT"/>
        </w:rPr>
        <w:t xml:space="preserve"> poliškum</w:t>
      </w:r>
      <w:r w:rsidR="002B1C41">
        <w:rPr>
          <w:spacing w:val="-1"/>
          <w:lang w:val="lt-LT"/>
        </w:rPr>
        <w:t>ą</w:t>
      </w:r>
      <w:r w:rsidR="002B1C41" w:rsidRPr="002B1C41">
        <w:rPr>
          <w:rFonts w:cs="Calibri"/>
          <w:lang w:val="lt-LT"/>
        </w:rPr>
        <w:t xml:space="preserve"> </w:t>
      </w:r>
      <w:r w:rsidRPr="002B1C41">
        <w:rPr>
          <w:rFonts w:cs="Calibri"/>
          <w:lang w:val="lt-LT"/>
        </w:rPr>
        <w:t>+ i</w:t>
      </w:r>
      <w:r w:rsidR="002B1C41">
        <w:rPr>
          <w:rFonts w:cs="Calibri"/>
          <w:lang w:val="lt-LT"/>
        </w:rPr>
        <w:t>r</w:t>
      </w:r>
      <w:r w:rsidRPr="002B1C41">
        <w:rPr>
          <w:rFonts w:cs="Calibri"/>
          <w:spacing w:val="-2"/>
          <w:lang w:val="lt-LT"/>
        </w:rPr>
        <w:t xml:space="preserve"> </w:t>
      </w:r>
      <w:r w:rsidRPr="002B1C41">
        <w:rPr>
          <w:rFonts w:cs="Calibri"/>
          <w:spacing w:val="-1"/>
          <w:lang w:val="lt-LT"/>
        </w:rPr>
        <w:t>-.</w:t>
      </w:r>
      <w:r w:rsidRPr="002B1C41">
        <w:rPr>
          <w:rFonts w:cs="Calibri"/>
          <w:spacing w:val="39"/>
          <w:lang w:val="lt-LT"/>
        </w:rPr>
        <w:t xml:space="preserve"> </w:t>
      </w:r>
    </w:p>
    <w:p w14:paraId="0E240EF8" w14:textId="7184545B" w:rsidR="00FD509B" w:rsidRPr="002B1C41" w:rsidRDefault="002A5988" w:rsidP="002B1C41">
      <w:pPr>
        <w:pStyle w:val="Kehatekst"/>
        <w:tabs>
          <w:tab w:val="left" w:pos="280"/>
        </w:tabs>
        <w:spacing w:before="22" w:line="257" w:lineRule="auto"/>
        <w:ind w:left="116" w:right="3388"/>
        <w:rPr>
          <w:lang w:val="lt-LT"/>
        </w:rPr>
      </w:pPr>
      <w:r w:rsidRPr="002B1C41">
        <w:rPr>
          <w:rFonts w:cs="Calibri"/>
          <w:lang w:val="lt-LT"/>
        </w:rPr>
        <w:t>3</w:t>
      </w:r>
      <w:r w:rsidRPr="002B1C41">
        <w:rPr>
          <w:rFonts w:cs="Calibri"/>
          <w:spacing w:val="1"/>
          <w:lang w:val="lt-LT"/>
        </w:rPr>
        <w:t xml:space="preserve"> </w:t>
      </w:r>
      <w:r w:rsidRPr="002B1C41">
        <w:rPr>
          <w:rFonts w:cs="Calibri"/>
          <w:lang w:val="lt-LT"/>
        </w:rPr>
        <w:t xml:space="preserve">- </w:t>
      </w:r>
      <w:r w:rsidR="002B1C41" w:rsidRPr="006F1BFE">
        <w:rPr>
          <w:spacing w:val="-1"/>
          <w:lang w:val="lt-LT"/>
        </w:rPr>
        <w:t xml:space="preserve">Užfiksuokite </w:t>
      </w:r>
      <w:r w:rsidR="002B1C41">
        <w:rPr>
          <w:spacing w:val="-1"/>
          <w:lang w:val="lt-LT"/>
        </w:rPr>
        <w:t xml:space="preserve">baterijų </w:t>
      </w:r>
      <w:r w:rsidR="002B1C41" w:rsidRPr="006F1BFE">
        <w:rPr>
          <w:spacing w:val="-1"/>
          <w:lang w:val="lt-LT"/>
        </w:rPr>
        <w:t>skyrių dangteliu</w:t>
      </w:r>
      <w:r w:rsidRPr="002B1C41">
        <w:rPr>
          <w:spacing w:val="-1"/>
          <w:lang w:val="lt-LT"/>
        </w:rPr>
        <w:t>.</w:t>
      </w:r>
    </w:p>
    <w:p w14:paraId="0E240EF9" w14:textId="77777777" w:rsidR="00FD509B" w:rsidRPr="002B1C41" w:rsidRDefault="00FD509B">
      <w:pPr>
        <w:rPr>
          <w:rFonts w:ascii="Calibri" w:eastAsia="Calibri" w:hAnsi="Calibri" w:cs="Calibri"/>
          <w:lang w:val="lt-LT"/>
        </w:rPr>
      </w:pPr>
    </w:p>
    <w:p w14:paraId="0E240EFA" w14:textId="15428A5F" w:rsidR="00FD509B" w:rsidRPr="002B1C41" w:rsidRDefault="002B1C41">
      <w:pPr>
        <w:pStyle w:val="Pealkiri1"/>
        <w:numPr>
          <w:ilvl w:val="0"/>
          <w:numId w:val="5"/>
        </w:numPr>
        <w:tabs>
          <w:tab w:val="left" w:pos="477"/>
        </w:tabs>
        <w:spacing w:before="186"/>
        <w:rPr>
          <w:b w:val="0"/>
          <w:bCs w:val="0"/>
          <w:lang w:val="lt-LT"/>
        </w:rPr>
      </w:pPr>
      <w:r w:rsidRPr="006F1BFE">
        <w:rPr>
          <w:spacing w:val="-1"/>
          <w:lang w:val="lt-LT"/>
        </w:rPr>
        <w:t xml:space="preserve">Baterijų įdėjimas į </w:t>
      </w:r>
      <w:r>
        <w:rPr>
          <w:spacing w:val="-1"/>
          <w:lang w:val="lt-LT"/>
        </w:rPr>
        <w:t>transporto priemonę</w:t>
      </w:r>
      <w:r w:rsidR="002A5988" w:rsidRPr="002B1C41">
        <w:rPr>
          <w:spacing w:val="-1"/>
          <w:lang w:val="lt-LT"/>
        </w:rPr>
        <w:t>:</w:t>
      </w:r>
    </w:p>
    <w:p w14:paraId="0E240EFB" w14:textId="09AAD6F8" w:rsidR="00FD509B" w:rsidRPr="002B1C41" w:rsidRDefault="002A5988">
      <w:pPr>
        <w:pStyle w:val="Kehatekst"/>
        <w:numPr>
          <w:ilvl w:val="0"/>
          <w:numId w:val="3"/>
        </w:numPr>
        <w:tabs>
          <w:tab w:val="left" w:pos="280"/>
        </w:tabs>
        <w:spacing w:before="3"/>
        <w:ind w:hanging="163"/>
        <w:rPr>
          <w:lang w:val="lt-LT"/>
        </w:rPr>
      </w:pPr>
      <w:r w:rsidRPr="002B1C41">
        <w:rPr>
          <w:lang w:val="lt-LT"/>
        </w:rPr>
        <w:t xml:space="preserve">- </w:t>
      </w:r>
      <w:r w:rsidR="002B1C41" w:rsidRPr="006F1BFE">
        <w:rPr>
          <w:spacing w:val="-1"/>
          <w:lang w:val="lt-LT"/>
        </w:rPr>
        <w:t xml:space="preserve">Įsitikinkite, kad </w:t>
      </w:r>
      <w:r w:rsidR="002B1C41">
        <w:rPr>
          <w:spacing w:val="-1"/>
          <w:lang w:val="lt-LT"/>
        </w:rPr>
        <w:t>jungiklis ON / OFF yra</w:t>
      </w:r>
      <w:r w:rsidR="002B1C41" w:rsidRPr="007C0EF0">
        <w:rPr>
          <w:spacing w:val="-2"/>
          <w:lang w:val="lt-LT"/>
        </w:rPr>
        <w:t xml:space="preserve"> </w:t>
      </w:r>
      <w:r w:rsidR="002B1C41" w:rsidRPr="007C0EF0">
        <w:rPr>
          <w:lang w:val="lt-LT"/>
        </w:rPr>
        <w:t>OFF</w:t>
      </w:r>
      <w:r w:rsidR="002B1C41">
        <w:rPr>
          <w:lang w:val="lt-LT"/>
        </w:rPr>
        <w:t xml:space="preserve"> padėtyje</w:t>
      </w:r>
      <w:r w:rsidRPr="002B1C41">
        <w:rPr>
          <w:lang w:val="lt-LT"/>
        </w:rPr>
        <w:t>.</w:t>
      </w:r>
    </w:p>
    <w:p w14:paraId="0E240EFC" w14:textId="37D2F334" w:rsidR="00FD509B" w:rsidRPr="002B1C41" w:rsidRDefault="002A5988" w:rsidP="002B1C41">
      <w:pPr>
        <w:pStyle w:val="Kehatekst"/>
        <w:numPr>
          <w:ilvl w:val="0"/>
          <w:numId w:val="3"/>
        </w:numPr>
        <w:tabs>
          <w:tab w:val="left" w:pos="280"/>
        </w:tabs>
        <w:spacing w:before="22"/>
        <w:rPr>
          <w:lang w:val="lt-LT"/>
        </w:rPr>
      </w:pPr>
      <w:r w:rsidRPr="002B1C41">
        <w:rPr>
          <w:lang w:val="lt-LT"/>
        </w:rPr>
        <w:t xml:space="preserve">- </w:t>
      </w:r>
      <w:r w:rsidR="002B1C41" w:rsidRPr="002B1C41">
        <w:rPr>
          <w:spacing w:val="-1"/>
          <w:lang w:val="lt-LT"/>
        </w:rPr>
        <w:t xml:space="preserve">Nuimkite </w:t>
      </w:r>
      <w:r w:rsidR="002B1C41">
        <w:rPr>
          <w:spacing w:val="-1"/>
          <w:lang w:val="lt-LT"/>
        </w:rPr>
        <w:t>baterijų</w:t>
      </w:r>
      <w:r w:rsidR="002B1C41" w:rsidRPr="002B1C41">
        <w:rPr>
          <w:spacing w:val="-1"/>
          <w:lang w:val="lt-LT"/>
        </w:rPr>
        <w:t xml:space="preserve"> skyriaus dangtelį</w:t>
      </w:r>
      <w:r w:rsidRPr="002B1C41">
        <w:rPr>
          <w:lang w:val="lt-LT"/>
        </w:rPr>
        <w:t>.</w:t>
      </w:r>
    </w:p>
    <w:p w14:paraId="415A6ACB" w14:textId="3D8E2468" w:rsidR="002B1C41" w:rsidRDefault="002A5988">
      <w:pPr>
        <w:pStyle w:val="Kehatekst"/>
        <w:spacing w:before="22" w:line="257" w:lineRule="auto"/>
        <w:ind w:left="116" w:right="3302"/>
        <w:rPr>
          <w:rFonts w:cs="Calibri"/>
          <w:spacing w:val="-1"/>
          <w:lang w:val="lt-LT"/>
        </w:rPr>
      </w:pPr>
      <w:r w:rsidRPr="002B1C41">
        <w:rPr>
          <w:rFonts w:cs="Calibri"/>
          <w:lang w:val="lt-LT"/>
        </w:rPr>
        <w:t>3</w:t>
      </w:r>
      <w:r w:rsidRPr="002B1C41">
        <w:rPr>
          <w:lang w:val="lt-LT"/>
        </w:rPr>
        <w:t>–</w:t>
      </w:r>
      <w:r w:rsidRPr="002B1C41">
        <w:rPr>
          <w:spacing w:val="-2"/>
          <w:lang w:val="lt-LT"/>
        </w:rPr>
        <w:t xml:space="preserve"> </w:t>
      </w:r>
      <w:r w:rsidR="002B1C41">
        <w:rPr>
          <w:spacing w:val="-2"/>
          <w:lang w:val="lt-LT"/>
        </w:rPr>
        <w:t xml:space="preserve">Keturias baterijas </w:t>
      </w:r>
      <w:r w:rsidR="002B1C41">
        <w:rPr>
          <w:spacing w:val="-1"/>
          <w:lang w:val="lt-LT"/>
        </w:rPr>
        <w:t>įdėkite pagal pažymėtą</w:t>
      </w:r>
      <w:r w:rsidR="002B1C41" w:rsidRPr="006F1BFE">
        <w:rPr>
          <w:spacing w:val="-1"/>
          <w:lang w:val="lt-LT"/>
        </w:rPr>
        <w:t xml:space="preserve"> poliškum</w:t>
      </w:r>
      <w:r w:rsidR="002B1C41">
        <w:rPr>
          <w:spacing w:val="-1"/>
          <w:lang w:val="lt-LT"/>
        </w:rPr>
        <w:t>ą</w:t>
      </w:r>
      <w:r w:rsidR="002B1C41" w:rsidRPr="002B1C41">
        <w:rPr>
          <w:rFonts w:cs="Calibri"/>
          <w:lang w:val="lt-LT"/>
        </w:rPr>
        <w:t xml:space="preserve"> + i</w:t>
      </w:r>
      <w:r w:rsidR="002B1C41">
        <w:rPr>
          <w:rFonts w:cs="Calibri"/>
          <w:lang w:val="lt-LT"/>
        </w:rPr>
        <w:t>r</w:t>
      </w:r>
      <w:r w:rsidR="002B1C41" w:rsidRPr="002B1C41">
        <w:rPr>
          <w:rFonts w:cs="Calibri"/>
          <w:spacing w:val="-2"/>
          <w:lang w:val="lt-LT"/>
        </w:rPr>
        <w:t xml:space="preserve"> </w:t>
      </w:r>
      <w:r w:rsidR="002B1C41">
        <w:rPr>
          <w:rFonts w:cs="Calibri"/>
          <w:spacing w:val="-1"/>
          <w:lang w:val="lt-LT"/>
        </w:rPr>
        <w:t>–.</w:t>
      </w:r>
    </w:p>
    <w:p w14:paraId="0E240EFD" w14:textId="7D04E555" w:rsidR="00FD509B" w:rsidRPr="002B1C41" w:rsidRDefault="002A5988" w:rsidP="002B1C41">
      <w:pPr>
        <w:pStyle w:val="Kehatekst"/>
        <w:spacing w:before="22" w:line="257" w:lineRule="auto"/>
        <w:ind w:left="0" w:right="3302"/>
        <w:rPr>
          <w:rFonts w:cs="Calibri"/>
          <w:lang w:val="lt-LT"/>
        </w:rPr>
      </w:pPr>
      <w:r w:rsidRPr="002B1C41">
        <w:rPr>
          <w:rFonts w:cs="Calibri"/>
          <w:spacing w:val="53"/>
          <w:lang w:val="lt-LT"/>
        </w:rPr>
        <w:t xml:space="preserve"> </w:t>
      </w:r>
      <w:r w:rsidRPr="002B1C41">
        <w:rPr>
          <w:rFonts w:cs="Calibri"/>
          <w:lang w:val="lt-LT"/>
        </w:rPr>
        <w:t>4</w:t>
      </w:r>
      <w:r w:rsidRPr="002B1C41">
        <w:rPr>
          <w:rFonts w:cs="Calibri"/>
          <w:spacing w:val="1"/>
          <w:lang w:val="lt-LT"/>
        </w:rPr>
        <w:t xml:space="preserve"> </w:t>
      </w:r>
      <w:r w:rsidRPr="002B1C41">
        <w:rPr>
          <w:rFonts w:cs="Calibri"/>
          <w:lang w:val="lt-LT"/>
        </w:rPr>
        <w:t xml:space="preserve">- </w:t>
      </w:r>
      <w:r w:rsidR="002B1C41" w:rsidRPr="006F1BFE">
        <w:rPr>
          <w:spacing w:val="-1"/>
          <w:lang w:val="lt-LT"/>
        </w:rPr>
        <w:t xml:space="preserve">Užfiksuokite </w:t>
      </w:r>
      <w:r w:rsidR="002B1C41">
        <w:rPr>
          <w:spacing w:val="-1"/>
          <w:lang w:val="lt-LT"/>
        </w:rPr>
        <w:t xml:space="preserve">baterijų </w:t>
      </w:r>
      <w:r w:rsidR="002B1C41" w:rsidRPr="006F1BFE">
        <w:rPr>
          <w:spacing w:val="-1"/>
          <w:lang w:val="lt-LT"/>
        </w:rPr>
        <w:t>skyrių dangteliu</w:t>
      </w:r>
      <w:r w:rsidRPr="002B1C41">
        <w:rPr>
          <w:rFonts w:cs="Calibri"/>
          <w:spacing w:val="-1"/>
          <w:lang w:val="lt-LT"/>
        </w:rPr>
        <w:t>.</w:t>
      </w:r>
    </w:p>
    <w:p w14:paraId="0E240EFE" w14:textId="77777777" w:rsidR="00FD509B" w:rsidRPr="002B1C41" w:rsidRDefault="00FD509B">
      <w:pPr>
        <w:rPr>
          <w:rFonts w:ascii="Calibri" w:eastAsia="Calibri" w:hAnsi="Calibri" w:cs="Calibri"/>
          <w:sz w:val="24"/>
          <w:szCs w:val="24"/>
          <w:lang w:val="lt-LT"/>
        </w:rPr>
      </w:pPr>
    </w:p>
    <w:p w14:paraId="0E240EFF" w14:textId="2E7C4DE9" w:rsidR="00FD509B" w:rsidRPr="002B1C41" w:rsidRDefault="002B1C41">
      <w:pPr>
        <w:pStyle w:val="Pealkiri1"/>
        <w:numPr>
          <w:ilvl w:val="0"/>
          <w:numId w:val="5"/>
        </w:numPr>
        <w:tabs>
          <w:tab w:val="left" w:pos="477"/>
        </w:tabs>
        <w:rPr>
          <w:rFonts w:cs="Calibri"/>
          <w:b w:val="0"/>
          <w:bCs w:val="0"/>
          <w:lang w:val="lt-LT"/>
        </w:rPr>
      </w:pPr>
      <w:r>
        <w:rPr>
          <w:spacing w:val="-1"/>
          <w:lang w:val="lt-LT"/>
        </w:rPr>
        <w:t>Paleidimas</w:t>
      </w:r>
      <w:r w:rsidR="002A5988" w:rsidRPr="002B1C41">
        <w:rPr>
          <w:spacing w:val="-1"/>
          <w:lang w:val="lt-LT"/>
        </w:rPr>
        <w:t>:</w:t>
      </w:r>
    </w:p>
    <w:p w14:paraId="0E240F00" w14:textId="2F62EB30" w:rsidR="00FD509B" w:rsidRPr="002B1C41" w:rsidRDefault="002B1C41">
      <w:pPr>
        <w:pStyle w:val="Kehatekst"/>
        <w:numPr>
          <w:ilvl w:val="0"/>
          <w:numId w:val="2"/>
        </w:numPr>
        <w:tabs>
          <w:tab w:val="left" w:pos="280"/>
        </w:tabs>
        <w:spacing w:before="3"/>
        <w:ind w:firstLine="0"/>
        <w:rPr>
          <w:lang w:val="lt-LT"/>
        </w:rPr>
      </w:pPr>
      <w:r>
        <w:rPr>
          <w:lang w:val="lt-LT"/>
        </w:rPr>
        <w:t>–</w:t>
      </w:r>
      <w:r w:rsidR="002A5988" w:rsidRPr="002B1C41">
        <w:rPr>
          <w:lang w:val="lt-LT"/>
        </w:rPr>
        <w:t xml:space="preserve"> </w:t>
      </w:r>
      <w:r>
        <w:rPr>
          <w:spacing w:val="-1"/>
          <w:lang w:val="lt-LT"/>
        </w:rPr>
        <w:t>Jei reikia, prisu</w:t>
      </w:r>
      <w:r w:rsidRPr="00AE3A91">
        <w:rPr>
          <w:spacing w:val="-1"/>
          <w:lang w:val="lt-LT"/>
        </w:rPr>
        <w:t xml:space="preserve">kite anteną </w:t>
      </w:r>
      <w:r>
        <w:rPr>
          <w:spacing w:val="-1"/>
          <w:lang w:val="lt-LT"/>
        </w:rPr>
        <w:t xml:space="preserve">prie </w:t>
      </w:r>
      <w:r w:rsidRPr="00AE3A91">
        <w:rPr>
          <w:spacing w:val="-1"/>
          <w:lang w:val="lt-LT"/>
        </w:rPr>
        <w:t>siųstuvo</w:t>
      </w:r>
      <w:r w:rsidR="002A5988" w:rsidRPr="002B1C41">
        <w:rPr>
          <w:spacing w:val="-1"/>
          <w:lang w:val="lt-LT"/>
        </w:rPr>
        <w:t>.</w:t>
      </w:r>
    </w:p>
    <w:p w14:paraId="0E240F01" w14:textId="46C37CDB" w:rsidR="00FD509B" w:rsidRPr="002B1C41" w:rsidRDefault="002B1C41">
      <w:pPr>
        <w:pStyle w:val="Kehatekst"/>
        <w:numPr>
          <w:ilvl w:val="0"/>
          <w:numId w:val="2"/>
        </w:numPr>
        <w:tabs>
          <w:tab w:val="left" w:pos="280"/>
        </w:tabs>
        <w:spacing w:before="22"/>
        <w:ind w:left="279" w:hanging="163"/>
        <w:rPr>
          <w:lang w:val="lt-LT"/>
        </w:rPr>
      </w:pPr>
      <w:r>
        <w:rPr>
          <w:lang w:val="lt-LT"/>
        </w:rPr>
        <w:t>–</w:t>
      </w:r>
      <w:r w:rsidR="002A5988" w:rsidRPr="002B1C41">
        <w:rPr>
          <w:lang w:val="lt-LT"/>
        </w:rPr>
        <w:t xml:space="preserve"> </w:t>
      </w:r>
      <w:r>
        <w:rPr>
          <w:spacing w:val="-1"/>
          <w:lang w:val="lt-LT"/>
        </w:rPr>
        <w:t>Iš</w:t>
      </w:r>
      <w:r w:rsidR="000D097C">
        <w:rPr>
          <w:spacing w:val="-1"/>
          <w:lang w:val="lt-LT"/>
        </w:rPr>
        <w:t>skleisk</w:t>
      </w:r>
      <w:r>
        <w:rPr>
          <w:spacing w:val="-1"/>
          <w:lang w:val="lt-LT"/>
        </w:rPr>
        <w:t>ite anteną. Įjunkite automobilį</w:t>
      </w:r>
      <w:r w:rsidR="002A5988" w:rsidRPr="002B1C41">
        <w:rPr>
          <w:spacing w:val="-1"/>
          <w:lang w:val="lt-LT"/>
        </w:rPr>
        <w:t>.</w:t>
      </w:r>
    </w:p>
    <w:p w14:paraId="0E240F02" w14:textId="169DF39C" w:rsidR="00FD509B" w:rsidRPr="002B1C41" w:rsidRDefault="002A5988" w:rsidP="002B1C41">
      <w:pPr>
        <w:pStyle w:val="Kehatekst"/>
        <w:numPr>
          <w:ilvl w:val="0"/>
          <w:numId w:val="2"/>
        </w:numPr>
        <w:tabs>
          <w:tab w:val="left" w:pos="280"/>
        </w:tabs>
        <w:spacing w:before="22" w:line="259" w:lineRule="auto"/>
        <w:ind w:firstLine="0"/>
        <w:jc w:val="both"/>
        <w:rPr>
          <w:lang w:val="lt-LT"/>
        </w:rPr>
      </w:pPr>
      <w:r w:rsidRPr="002B1C41">
        <w:rPr>
          <w:lang w:val="lt-LT"/>
        </w:rPr>
        <w:t xml:space="preserve">- </w:t>
      </w:r>
      <w:r w:rsidR="002B1C41" w:rsidRPr="006F1BFE">
        <w:rPr>
          <w:spacing w:val="-1"/>
          <w:lang w:val="lt-LT"/>
        </w:rPr>
        <w:t>Norėdami pajudinti automobilį pirmyn, pastumkite droselio svirtį į priekį</w:t>
      </w:r>
      <w:r w:rsidR="002B1C41">
        <w:rPr>
          <w:spacing w:val="-1"/>
          <w:lang w:val="lt-LT"/>
        </w:rPr>
        <w:t>,</w:t>
      </w:r>
      <w:r w:rsidR="002B1C41" w:rsidRPr="006F1BFE">
        <w:rPr>
          <w:spacing w:val="-1"/>
          <w:lang w:val="lt-LT"/>
        </w:rPr>
        <w:t xml:space="preserve"> </w:t>
      </w:r>
      <w:r w:rsidR="002B1C41">
        <w:rPr>
          <w:spacing w:val="-1"/>
          <w:lang w:val="lt-LT"/>
        </w:rPr>
        <w:t>n</w:t>
      </w:r>
      <w:r w:rsidR="002B1C41" w:rsidRPr="006F1BFE">
        <w:rPr>
          <w:spacing w:val="-1"/>
          <w:lang w:val="lt-LT"/>
        </w:rPr>
        <w:t xml:space="preserve">orėdami pajudinti automobilį </w:t>
      </w:r>
      <w:r w:rsidR="002B1C41">
        <w:rPr>
          <w:spacing w:val="-1"/>
          <w:lang w:val="lt-LT"/>
        </w:rPr>
        <w:t>atgal</w:t>
      </w:r>
      <w:r w:rsidR="002B1C41" w:rsidRPr="006F1BFE">
        <w:rPr>
          <w:spacing w:val="-1"/>
          <w:lang w:val="lt-LT"/>
        </w:rPr>
        <w:t xml:space="preserve">, pastumkite droselio svirtį </w:t>
      </w:r>
      <w:r w:rsidR="002B1C41">
        <w:rPr>
          <w:spacing w:val="-1"/>
          <w:lang w:val="lt-LT"/>
        </w:rPr>
        <w:t>atgal</w:t>
      </w:r>
      <w:r w:rsidRPr="002B1C41">
        <w:rPr>
          <w:spacing w:val="-1"/>
          <w:lang w:val="lt-LT"/>
        </w:rPr>
        <w:t>.</w:t>
      </w:r>
    </w:p>
    <w:p w14:paraId="0E240F03" w14:textId="5A0E8303" w:rsidR="00FD509B" w:rsidRPr="002B1C41" w:rsidRDefault="002A5988" w:rsidP="002B1C41">
      <w:pPr>
        <w:pStyle w:val="Kehatekst"/>
        <w:numPr>
          <w:ilvl w:val="0"/>
          <w:numId w:val="2"/>
        </w:numPr>
        <w:tabs>
          <w:tab w:val="left" w:pos="116"/>
        </w:tabs>
        <w:spacing w:line="268" w:lineRule="exact"/>
        <w:ind w:left="279" w:hanging="163"/>
        <w:jc w:val="both"/>
        <w:rPr>
          <w:lang w:val="lt-LT"/>
        </w:rPr>
      </w:pPr>
      <w:r w:rsidRPr="002B1C41">
        <w:rPr>
          <w:lang w:val="lt-LT"/>
        </w:rPr>
        <w:t xml:space="preserve">- </w:t>
      </w:r>
      <w:r w:rsidR="002B1C41" w:rsidRPr="006F1BFE">
        <w:rPr>
          <w:spacing w:val="-1"/>
          <w:lang w:val="lt-LT"/>
        </w:rPr>
        <w:t xml:space="preserve">Norėdami pasukti </w:t>
      </w:r>
      <w:r w:rsidR="002B1C41">
        <w:rPr>
          <w:spacing w:val="-1"/>
          <w:lang w:val="lt-LT"/>
        </w:rPr>
        <w:t>transporto priemonę</w:t>
      </w:r>
      <w:r w:rsidR="002B1C41" w:rsidRPr="006F1BFE">
        <w:rPr>
          <w:spacing w:val="-1"/>
          <w:lang w:val="lt-LT"/>
        </w:rPr>
        <w:t xml:space="preserve"> į kairę arba į dešinę, pasukite valdymo svirtį į kairę arba į dešinę</w:t>
      </w:r>
      <w:r w:rsidRPr="002B1C41">
        <w:rPr>
          <w:spacing w:val="-1"/>
          <w:lang w:val="lt-LT"/>
        </w:rPr>
        <w:t>.</w:t>
      </w:r>
    </w:p>
    <w:p w14:paraId="0E240F04" w14:textId="1F96D0BF" w:rsidR="00FD509B" w:rsidRPr="002B1C41" w:rsidRDefault="002A5988">
      <w:pPr>
        <w:pStyle w:val="Kehatekst"/>
        <w:numPr>
          <w:ilvl w:val="0"/>
          <w:numId w:val="2"/>
        </w:numPr>
        <w:tabs>
          <w:tab w:val="left" w:pos="280"/>
        </w:tabs>
        <w:spacing w:before="19"/>
        <w:ind w:left="279" w:hanging="163"/>
        <w:rPr>
          <w:lang w:val="lt-LT"/>
        </w:rPr>
      </w:pPr>
      <w:r w:rsidRPr="002B1C41">
        <w:rPr>
          <w:lang w:val="lt-LT"/>
        </w:rPr>
        <w:t xml:space="preserve">- </w:t>
      </w:r>
      <w:r w:rsidR="00740323" w:rsidRPr="006F1BFE">
        <w:rPr>
          <w:spacing w:val="-1"/>
          <w:lang w:val="lt-LT"/>
        </w:rPr>
        <w:t xml:space="preserve">Norėdami sustabdyti </w:t>
      </w:r>
      <w:r w:rsidR="00740323">
        <w:rPr>
          <w:spacing w:val="-1"/>
          <w:lang w:val="lt-LT"/>
        </w:rPr>
        <w:t>transporto priemonę</w:t>
      </w:r>
      <w:r w:rsidR="00740323" w:rsidRPr="006F1BFE">
        <w:rPr>
          <w:spacing w:val="-1"/>
          <w:lang w:val="lt-LT"/>
        </w:rPr>
        <w:t>, atleiskite drosel</w:t>
      </w:r>
      <w:r w:rsidR="00740323">
        <w:rPr>
          <w:spacing w:val="-1"/>
          <w:lang w:val="lt-LT"/>
        </w:rPr>
        <w:t>io svirt</w:t>
      </w:r>
      <w:r w:rsidR="00740323" w:rsidRPr="006F1BFE">
        <w:rPr>
          <w:spacing w:val="-1"/>
          <w:lang w:val="lt-LT"/>
        </w:rPr>
        <w:t>į</w:t>
      </w:r>
      <w:r w:rsidRPr="002B1C41">
        <w:rPr>
          <w:spacing w:val="-1"/>
          <w:lang w:val="lt-LT"/>
        </w:rPr>
        <w:t>.</w:t>
      </w:r>
    </w:p>
    <w:p w14:paraId="0E240F05" w14:textId="77777777" w:rsidR="00FD509B" w:rsidRPr="002B1C41" w:rsidRDefault="00FD509B">
      <w:pPr>
        <w:rPr>
          <w:lang w:val="lt-LT"/>
        </w:rPr>
        <w:sectPr w:rsidR="00FD509B" w:rsidRPr="002B1C41">
          <w:type w:val="continuous"/>
          <w:pgSz w:w="11910" w:h="16840"/>
          <w:pgMar w:top="1320" w:right="1340" w:bottom="280" w:left="1300" w:header="708" w:footer="708" w:gutter="0"/>
          <w:cols w:space="708"/>
        </w:sectPr>
      </w:pPr>
    </w:p>
    <w:p w14:paraId="0E240F06" w14:textId="6B96FC21" w:rsidR="00FD509B" w:rsidRPr="002B1C41" w:rsidRDefault="002A5988">
      <w:pPr>
        <w:pStyle w:val="Kehatekst"/>
        <w:numPr>
          <w:ilvl w:val="0"/>
          <w:numId w:val="2"/>
        </w:numPr>
        <w:tabs>
          <w:tab w:val="left" w:pos="280"/>
        </w:tabs>
        <w:spacing w:before="37"/>
        <w:ind w:left="279" w:hanging="163"/>
        <w:rPr>
          <w:lang w:val="lt-LT"/>
        </w:rPr>
      </w:pPr>
      <w:r w:rsidRPr="002B1C41">
        <w:rPr>
          <w:lang w:val="lt-LT"/>
        </w:rPr>
        <w:lastRenderedPageBreak/>
        <w:t xml:space="preserve">- </w:t>
      </w:r>
      <w:r w:rsidR="00740323">
        <w:rPr>
          <w:spacing w:val="-1"/>
          <w:lang w:val="lt-LT"/>
        </w:rPr>
        <w:t>Norėdami išgauti</w:t>
      </w:r>
      <w:r w:rsidR="00740323" w:rsidRPr="00AE3A91">
        <w:rPr>
          <w:spacing w:val="-1"/>
          <w:lang w:val="lt-LT"/>
        </w:rPr>
        <w:t xml:space="preserve"> geriausi</w:t>
      </w:r>
      <w:r w:rsidR="00740323">
        <w:rPr>
          <w:spacing w:val="-1"/>
          <w:lang w:val="lt-LT"/>
        </w:rPr>
        <w:t>ą pajėgumą</w:t>
      </w:r>
      <w:r w:rsidR="00740323" w:rsidRPr="00AE3A91">
        <w:rPr>
          <w:spacing w:val="-1"/>
          <w:lang w:val="lt-LT"/>
        </w:rPr>
        <w:t>, visada nukreipkite anteną į automobilį</w:t>
      </w:r>
      <w:r w:rsidRPr="002B1C41">
        <w:rPr>
          <w:spacing w:val="-1"/>
          <w:lang w:val="lt-LT"/>
        </w:rPr>
        <w:t>.</w:t>
      </w:r>
    </w:p>
    <w:p w14:paraId="0E240F07" w14:textId="77777777" w:rsidR="00FD509B" w:rsidRPr="002B1C41" w:rsidRDefault="00FD509B">
      <w:pPr>
        <w:spacing w:before="7"/>
        <w:rPr>
          <w:rFonts w:ascii="Calibri" w:eastAsia="Calibri" w:hAnsi="Calibri" w:cs="Calibri"/>
          <w:sz w:val="25"/>
          <w:szCs w:val="25"/>
          <w:lang w:val="lt-LT"/>
        </w:rPr>
      </w:pPr>
    </w:p>
    <w:p w14:paraId="0E240F08" w14:textId="1655566E" w:rsidR="00FD509B" w:rsidRPr="002B1C41" w:rsidRDefault="00740323">
      <w:pPr>
        <w:pStyle w:val="Pealkiri1"/>
        <w:rPr>
          <w:b w:val="0"/>
          <w:bCs w:val="0"/>
          <w:lang w:val="lt-LT"/>
        </w:rPr>
      </w:pPr>
      <w:r>
        <w:rPr>
          <w:spacing w:val="-1"/>
          <w:lang w:val="lt-LT"/>
        </w:rPr>
        <w:t>Problemų sprendimo vadovas</w:t>
      </w:r>
      <w:r w:rsidR="002A5988" w:rsidRPr="002B1C41">
        <w:rPr>
          <w:spacing w:val="-1"/>
          <w:lang w:val="lt-LT"/>
        </w:rPr>
        <w:t>:</w:t>
      </w:r>
    </w:p>
    <w:p w14:paraId="0E240F09" w14:textId="3B75E853" w:rsidR="00FD509B" w:rsidRPr="002B1C41" w:rsidRDefault="00740323">
      <w:pPr>
        <w:pStyle w:val="Kehatekst"/>
        <w:numPr>
          <w:ilvl w:val="0"/>
          <w:numId w:val="6"/>
        </w:numPr>
        <w:tabs>
          <w:tab w:val="left" w:pos="235"/>
        </w:tabs>
        <w:spacing w:before="22"/>
        <w:ind w:left="234"/>
        <w:rPr>
          <w:lang w:val="lt-LT"/>
        </w:rPr>
      </w:pPr>
      <w:r w:rsidRPr="00B44B75">
        <w:rPr>
          <w:spacing w:val="-1"/>
          <w:lang w:val="lt-LT"/>
        </w:rPr>
        <w:t>Įsitikinkite, kad transporto priemonė</w:t>
      </w:r>
      <w:r>
        <w:rPr>
          <w:spacing w:val="-1"/>
          <w:lang w:val="lt-LT"/>
        </w:rPr>
        <w:t xml:space="preserve"> yra</w:t>
      </w:r>
      <w:r w:rsidRPr="00B44B75">
        <w:rPr>
          <w:spacing w:val="-1"/>
          <w:lang w:val="lt-LT"/>
        </w:rPr>
        <w:t xml:space="preserve"> įjungta</w:t>
      </w:r>
      <w:r w:rsidR="002A5988" w:rsidRPr="002B1C41">
        <w:rPr>
          <w:spacing w:val="-1"/>
          <w:lang w:val="lt-LT"/>
        </w:rPr>
        <w:t>.</w:t>
      </w:r>
    </w:p>
    <w:p w14:paraId="0E240F0A" w14:textId="01A59E9E" w:rsidR="00FD509B" w:rsidRPr="002B1C41" w:rsidRDefault="00740323">
      <w:pPr>
        <w:pStyle w:val="Kehatekst"/>
        <w:numPr>
          <w:ilvl w:val="0"/>
          <w:numId w:val="6"/>
        </w:numPr>
        <w:tabs>
          <w:tab w:val="left" w:pos="235"/>
        </w:tabs>
        <w:spacing w:before="19"/>
        <w:ind w:left="234"/>
        <w:rPr>
          <w:lang w:val="lt-LT"/>
        </w:rPr>
      </w:pPr>
      <w:r w:rsidRPr="00B44B75">
        <w:rPr>
          <w:spacing w:val="-1"/>
          <w:lang w:val="lt-LT"/>
        </w:rPr>
        <w:t xml:space="preserve">Įsitikinkite, kad siųstuvo </w:t>
      </w:r>
      <w:r>
        <w:rPr>
          <w:spacing w:val="-1"/>
          <w:lang w:val="lt-LT"/>
        </w:rPr>
        <w:t xml:space="preserve">ir transporto priemonės </w:t>
      </w:r>
      <w:r w:rsidRPr="00B44B75">
        <w:rPr>
          <w:spacing w:val="-1"/>
          <w:lang w:val="lt-LT"/>
        </w:rPr>
        <w:t>baterijos yra pakankamai įkrautos</w:t>
      </w:r>
      <w:r w:rsidR="002A5988" w:rsidRPr="002B1C41">
        <w:rPr>
          <w:spacing w:val="-1"/>
          <w:lang w:val="lt-LT"/>
        </w:rPr>
        <w:t>.</w:t>
      </w:r>
    </w:p>
    <w:p w14:paraId="0E240F0B" w14:textId="14709352" w:rsidR="00FD509B" w:rsidRPr="002B1C41" w:rsidRDefault="00740323">
      <w:pPr>
        <w:pStyle w:val="Kehatekst"/>
        <w:numPr>
          <w:ilvl w:val="0"/>
          <w:numId w:val="6"/>
        </w:numPr>
        <w:tabs>
          <w:tab w:val="left" w:pos="235"/>
        </w:tabs>
        <w:spacing w:before="22"/>
        <w:ind w:left="234"/>
        <w:rPr>
          <w:rFonts w:cs="Calibri"/>
          <w:lang w:val="lt-LT"/>
        </w:rPr>
      </w:pPr>
      <w:r w:rsidRPr="00B44B75">
        <w:rPr>
          <w:spacing w:val="-1"/>
          <w:lang w:val="lt-LT"/>
        </w:rPr>
        <w:t xml:space="preserve">Patikrinkite, ar </w:t>
      </w:r>
      <w:r>
        <w:rPr>
          <w:spacing w:val="-1"/>
          <w:lang w:val="lt-LT"/>
        </w:rPr>
        <w:t xml:space="preserve">baterijos </w:t>
      </w:r>
      <w:r w:rsidRPr="00B44B75">
        <w:rPr>
          <w:spacing w:val="-1"/>
          <w:lang w:val="lt-LT"/>
        </w:rPr>
        <w:t>į siųstuvą</w:t>
      </w:r>
      <w:r>
        <w:rPr>
          <w:spacing w:val="-1"/>
          <w:lang w:val="lt-LT"/>
        </w:rPr>
        <w:t xml:space="preserve"> ir transporto priemonę įdėtos su tinkama poliarizacija</w:t>
      </w:r>
      <w:r w:rsidR="002A5988" w:rsidRPr="002B1C41">
        <w:rPr>
          <w:spacing w:val="-1"/>
          <w:lang w:val="lt-LT"/>
        </w:rPr>
        <w:t>.</w:t>
      </w:r>
    </w:p>
    <w:p w14:paraId="0E240F0C" w14:textId="438EEB30" w:rsidR="00FD509B" w:rsidRPr="002B1C41" w:rsidRDefault="00740323">
      <w:pPr>
        <w:pStyle w:val="Kehatekst"/>
        <w:numPr>
          <w:ilvl w:val="0"/>
          <w:numId w:val="6"/>
        </w:numPr>
        <w:tabs>
          <w:tab w:val="left" w:pos="235"/>
        </w:tabs>
        <w:spacing w:before="22"/>
        <w:ind w:left="234"/>
        <w:rPr>
          <w:rFonts w:cs="Calibri"/>
          <w:lang w:val="lt-LT"/>
        </w:rPr>
      </w:pPr>
      <w:r>
        <w:rPr>
          <w:spacing w:val="-1"/>
          <w:lang w:val="lt-LT"/>
        </w:rPr>
        <w:t>Patikrinkite, ar atstumas tarp siųstuvo ir transporto priemonės neviršija</w:t>
      </w:r>
      <w:r w:rsidR="002A5988" w:rsidRPr="002B1C41">
        <w:rPr>
          <w:spacing w:val="-1"/>
          <w:lang w:val="lt-LT"/>
        </w:rPr>
        <w:t xml:space="preserve"> 15</w:t>
      </w:r>
      <w:r w:rsidR="002A5988" w:rsidRPr="002B1C41">
        <w:rPr>
          <w:spacing w:val="-2"/>
          <w:lang w:val="lt-LT"/>
        </w:rPr>
        <w:t xml:space="preserve"> </w:t>
      </w:r>
      <w:r w:rsidR="002A5988" w:rsidRPr="002B1C41">
        <w:rPr>
          <w:lang w:val="lt-LT"/>
        </w:rPr>
        <w:t>m.</w:t>
      </w:r>
    </w:p>
    <w:p w14:paraId="3163B749" w14:textId="77777777" w:rsidR="005A1F19" w:rsidRPr="005A1F19" w:rsidRDefault="005A1F19" w:rsidP="005A1F19">
      <w:pPr>
        <w:pStyle w:val="Kehatekst"/>
        <w:numPr>
          <w:ilvl w:val="0"/>
          <w:numId w:val="6"/>
        </w:numPr>
        <w:tabs>
          <w:tab w:val="left" w:pos="235"/>
        </w:tabs>
        <w:spacing w:before="22" w:line="258" w:lineRule="auto"/>
        <w:ind w:right="40" w:hanging="26"/>
        <w:rPr>
          <w:rFonts w:cs="Calibri"/>
          <w:lang w:val="lt-LT"/>
        </w:rPr>
      </w:pPr>
      <w:r>
        <w:rPr>
          <w:spacing w:val="-1"/>
          <w:lang w:val="lt-LT"/>
        </w:rPr>
        <w:t>Eksploatuojant</w:t>
      </w:r>
      <w:r w:rsidRPr="005A1F19">
        <w:rPr>
          <w:spacing w:val="-1"/>
          <w:lang w:val="lt-LT"/>
        </w:rPr>
        <w:t xml:space="preserve"> daugiau nei dvi transporto priemones tuo pačiu dažniu, jų veikim</w:t>
      </w:r>
      <w:r>
        <w:rPr>
          <w:spacing w:val="-1"/>
          <w:lang w:val="lt-LT"/>
        </w:rPr>
        <w:t>e atsiras trukdžiai</w:t>
      </w:r>
      <w:r w:rsidR="002A5988" w:rsidRPr="002B1C41">
        <w:rPr>
          <w:spacing w:val="-1"/>
          <w:lang w:val="lt-LT"/>
        </w:rPr>
        <w:t>.</w:t>
      </w:r>
    </w:p>
    <w:p w14:paraId="0E240F0D" w14:textId="13D774A2" w:rsidR="00FD509B" w:rsidRPr="002B1C41" w:rsidRDefault="005A1F19" w:rsidP="005A1F19">
      <w:pPr>
        <w:pStyle w:val="Kehatekst"/>
        <w:tabs>
          <w:tab w:val="left" w:pos="235"/>
        </w:tabs>
        <w:spacing w:before="22" w:line="258" w:lineRule="auto"/>
        <w:ind w:left="116" w:right="40"/>
        <w:jc w:val="both"/>
        <w:rPr>
          <w:rFonts w:cs="Calibri"/>
          <w:lang w:val="lt-LT"/>
        </w:rPr>
      </w:pPr>
      <w:r w:rsidRPr="005A1F19">
        <w:rPr>
          <w:spacing w:val="-1"/>
          <w:lang w:val="lt-LT"/>
        </w:rPr>
        <w:t>Jei kyla ryšio problemų, persikelkite į kitą vietą arba po kurio laiko bandykite dar kartą</w:t>
      </w:r>
      <w:r w:rsidR="002A5988" w:rsidRPr="002B1C41">
        <w:rPr>
          <w:spacing w:val="-1"/>
          <w:lang w:val="lt-LT"/>
        </w:rPr>
        <w:t>.</w:t>
      </w:r>
    </w:p>
    <w:p w14:paraId="0E240F0E" w14:textId="77777777" w:rsidR="00FD509B" w:rsidRPr="002B1C41" w:rsidRDefault="002A5988">
      <w:pPr>
        <w:spacing w:line="200" w:lineRule="atLeast"/>
        <w:ind w:left="117"/>
        <w:rPr>
          <w:rFonts w:ascii="Calibri" w:eastAsia="Calibri" w:hAnsi="Calibri" w:cs="Calibri"/>
          <w:sz w:val="20"/>
          <w:szCs w:val="20"/>
          <w:lang w:val="lt-LT"/>
        </w:rPr>
      </w:pPr>
      <w:r w:rsidRPr="002B1C41">
        <w:rPr>
          <w:rFonts w:ascii="Calibri" w:eastAsia="Calibri" w:hAnsi="Calibri" w:cs="Calibri"/>
          <w:noProof/>
          <w:sz w:val="20"/>
          <w:szCs w:val="20"/>
        </w:rPr>
        <w:drawing>
          <wp:inline distT="0" distB="0" distL="0" distR="0" wp14:anchorId="0E240F3C" wp14:editId="0E240F3D">
            <wp:extent cx="5755817" cy="5442394"/>
            <wp:effectExtent l="0" t="0" r="0" b="0"/>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8" cstate="print"/>
                    <a:stretch>
                      <a:fillRect/>
                    </a:stretch>
                  </pic:blipFill>
                  <pic:spPr>
                    <a:xfrm>
                      <a:off x="0" y="0"/>
                      <a:ext cx="5755817" cy="5442394"/>
                    </a:xfrm>
                    <a:prstGeom prst="rect">
                      <a:avLst/>
                    </a:prstGeom>
                  </pic:spPr>
                </pic:pic>
              </a:graphicData>
            </a:graphic>
          </wp:inline>
        </w:drawing>
      </w:r>
    </w:p>
    <w:p w14:paraId="0E240F0F" w14:textId="13DAF4F1" w:rsidR="00FD509B" w:rsidRPr="002B1C41" w:rsidRDefault="005A1F19">
      <w:pPr>
        <w:pStyle w:val="Kehatekst"/>
        <w:spacing w:before="32"/>
        <w:ind w:left="116"/>
        <w:rPr>
          <w:rFonts w:cs="Calibri"/>
          <w:lang w:val="lt-LT"/>
        </w:rPr>
      </w:pPr>
      <w:r w:rsidRPr="002A6231">
        <w:rPr>
          <w:spacing w:val="-1"/>
          <w:lang w:val="lt-LT"/>
        </w:rPr>
        <w:t xml:space="preserve">Šis gaminys </w:t>
      </w:r>
      <w:r>
        <w:rPr>
          <w:spacing w:val="-1"/>
          <w:lang w:val="lt-LT"/>
        </w:rPr>
        <w:t xml:space="preserve">pagamintas pagal </w:t>
      </w:r>
      <w:r w:rsidRPr="002A6231">
        <w:rPr>
          <w:spacing w:val="-1"/>
          <w:lang w:val="lt-LT"/>
        </w:rPr>
        <w:t>2009/48/E</w:t>
      </w:r>
      <w:r>
        <w:rPr>
          <w:spacing w:val="-1"/>
          <w:lang w:val="lt-LT"/>
        </w:rPr>
        <w:t>C</w:t>
      </w:r>
      <w:r w:rsidRPr="002A6231">
        <w:rPr>
          <w:spacing w:val="-1"/>
          <w:lang w:val="lt-LT"/>
        </w:rPr>
        <w:t xml:space="preserve"> standartą</w:t>
      </w:r>
      <w:r w:rsidR="002A5988" w:rsidRPr="002B1C41">
        <w:rPr>
          <w:spacing w:val="-1"/>
          <w:lang w:val="lt-LT"/>
        </w:rPr>
        <w:t>.</w:t>
      </w:r>
    </w:p>
    <w:p w14:paraId="0E240F10" w14:textId="42D1DDCD" w:rsidR="00FD509B" w:rsidRPr="002B1C41" w:rsidRDefault="005A1F19" w:rsidP="005A1F19">
      <w:pPr>
        <w:pStyle w:val="Kehatekst"/>
        <w:spacing w:before="22" w:line="258" w:lineRule="auto"/>
        <w:ind w:left="116" w:right="70"/>
        <w:jc w:val="both"/>
        <w:rPr>
          <w:rFonts w:cs="Calibri"/>
          <w:lang w:val="lt-LT"/>
        </w:rPr>
      </w:pPr>
      <w:r w:rsidRPr="00EC4F97">
        <w:rPr>
          <w:spacing w:val="-1"/>
          <w:lang w:val="lt-LT"/>
        </w:rPr>
        <w:t>Šiuo „</w:t>
      </w:r>
      <w:proofErr w:type="spellStart"/>
      <w:r w:rsidRPr="00EC4F97">
        <w:rPr>
          <w:spacing w:val="-1"/>
          <w:lang w:val="lt-LT"/>
        </w:rPr>
        <w:t>Silverlit</w:t>
      </w:r>
      <w:proofErr w:type="spellEnd"/>
      <w:r w:rsidRPr="00EC4F97">
        <w:rPr>
          <w:spacing w:val="-1"/>
          <w:lang w:val="lt-LT"/>
        </w:rPr>
        <w:t xml:space="preserve"> </w:t>
      </w:r>
      <w:proofErr w:type="spellStart"/>
      <w:r w:rsidRPr="00EC4F97">
        <w:rPr>
          <w:spacing w:val="-1"/>
          <w:lang w:val="lt-LT"/>
        </w:rPr>
        <w:t>Toys</w:t>
      </w:r>
      <w:proofErr w:type="spellEnd"/>
      <w:r w:rsidRPr="00EC4F97">
        <w:rPr>
          <w:spacing w:val="-1"/>
          <w:lang w:val="lt-LT"/>
        </w:rPr>
        <w:t xml:space="preserve"> </w:t>
      </w:r>
      <w:proofErr w:type="spellStart"/>
      <w:r w:rsidRPr="00EC4F97">
        <w:rPr>
          <w:spacing w:val="-1"/>
          <w:lang w:val="lt-LT"/>
        </w:rPr>
        <w:t>Manufa</w:t>
      </w:r>
      <w:r>
        <w:rPr>
          <w:spacing w:val="-1"/>
          <w:lang w:val="lt-LT"/>
        </w:rPr>
        <w:t>ktura</w:t>
      </w:r>
      <w:proofErr w:type="spellEnd"/>
      <w:r>
        <w:rPr>
          <w:spacing w:val="-1"/>
          <w:lang w:val="lt-LT"/>
        </w:rPr>
        <w:t xml:space="preserve"> Ltd“ pareiškia, kad SK1702</w:t>
      </w:r>
      <w:r w:rsidRPr="00EC4F97">
        <w:rPr>
          <w:spacing w:val="-1"/>
          <w:lang w:val="lt-LT"/>
        </w:rPr>
        <w:t>7 tipo radijo įranga atitinka Direktyvos 2014/53/ES reikalavimus. Vis</w:t>
      </w:r>
      <w:r>
        <w:rPr>
          <w:spacing w:val="-1"/>
          <w:lang w:val="lt-LT"/>
        </w:rPr>
        <w:t>as</w:t>
      </w:r>
      <w:r w:rsidRPr="00EC4F97">
        <w:rPr>
          <w:spacing w:val="-1"/>
          <w:lang w:val="lt-LT"/>
        </w:rPr>
        <w:t xml:space="preserve"> ES atitikties deklaracijos tekst</w:t>
      </w:r>
      <w:r>
        <w:rPr>
          <w:spacing w:val="-1"/>
          <w:lang w:val="lt-LT"/>
        </w:rPr>
        <w:t>as patalpintas</w:t>
      </w:r>
      <w:r w:rsidRPr="00EC4F97">
        <w:rPr>
          <w:spacing w:val="-1"/>
          <w:lang w:val="lt-LT"/>
        </w:rPr>
        <w:t xml:space="preserve"> interneto </w:t>
      </w:r>
      <w:r>
        <w:rPr>
          <w:spacing w:val="-1"/>
          <w:lang w:val="lt-LT"/>
        </w:rPr>
        <w:t xml:space="preserve">svetainėje šiuo </w:t>
      </w:r>
      <w:r w:rsidRPr="00EC4F97">
        <w:rPr>
          <w:spacing w:val="-1"/>
          <w:lang w:val="lt-LT"/>
        </w:rPr>
        <w:t>adresu</w:t>
      </w:r>
      <w:r w:rsidR="002A5988" w:rsidRPr="002B1C41">
        <w:rPr>
          <w:spacing w:val="-1"/>
          <w:lang w:val="lt-LT"/>
        </w:rPr>
        <w:t>:</w:t>
      </w:r>
      <w:r w:rsidR="002A5988" w:rsidRPr="002B1C41">
        <w:rPr>
          <w:lang w:val="lt-LT"/>
        </w:rPr>
        <w:t xml:space="preserve"> </w:t>
      </w:r>
      <w:hyperlink r:id="rId9">
        <w:r w:rsidR="002A5988" w:rsidRPr="002B1C41">
          <w:rPr>
            <w:color w:val="0462C1"/>
            <w:spacing w:val="-1"/>
            <w:u w:val="single" w:color="0462C1"/>
            <w:lang w:val="lt-LT"/>
          </w:rPr>
          <w:t>www.silverlit-dumel.pl</w:t>
        </w:r>
      </w:hyperlink>
    </w:p>
    <w:p w14:paraId="0E240F11" w14:textId="635333FF" w:rsidR="00FD509B" w:rsidRPr="002B1C41" w:rsidRDefault="005A1F19" w:rsidP="005A1F19">
      <w:pPr>
        <w:pStyle w:val="Kehatekst"/>
        <w:spacing w:before="1" w:line="258" w:lineRule="auto"/>
        <w:ind w:left="116" w:right="40"/>
        <w:jc w:val="both"/>
        <w:rPr>
          <w:lang w:val="lt-LT"/>
        </w:rPr>
      </w:pPr>
      <w:r>
        <w:rPr>
          <w:b/>
          <w:spacing w:val="-1"/>
          <w:lang w:val="lt-LT"/>
        </w:rPr>
        <w:t>ĮSPĖJIMAS</w:t>
      </w:r>
      <w:r w:rsidRPr="007C0EF0">
        <w:rPr>
          <w:b/>
          <w:spacing w:val="-1"/>
          <w:lang w:val="lt-LT"/>
        </w:rPr>
        <w:t>!</w:t>
      </w:r>
      <w:r w:rsidRPr="007C0EF0">
        <w:rPr>
          <w:b/>
          <w:spacing w:val="-2"/>
          <w:lang w:val="lt-LT"/>
        </w:rPr>
        <w:t xml:space="preserve"> </w:t>
      </w:r>
      <w:r>
        <w:rPr>
          <w:spacing w:val="-1"/>
          <w:lang w:val="lt-LT"/>
        </w:rPr>
        <w:t>Gaminy</w:t>
      </w:r>
      <w:r w:rsidRPr="00EC4F97">
        <w:rPr>
          <w:spacing w:val="-1"/>
          <w:lang w:val="lt-LT"/>
        </w:rPr>
        <w:t>s netinka vaikams iki 3 metų amžiaus. Sudėtyje yra smulkių dalių, kurias galima atskirti ir praryti. Kyla pavojus uždusti. Išsaugokite pakuotę, nes joje yra svarbios informacijos. Gamintojas pasilieka teisę keisti spalvas ir technines detales. Pagaminta Kinijoje</w:t>
      </w:r>
      <w:r w:rsidR="002A5988" w:rsidRPr="002B1C41">
        <w:rPr>
          <w:spacing w:val="-1"/>
          <w:lang w:val="lt-LT"/>
        </w:rPr>
        <w:t>.</w:t>
      </w:r>
    </w:p>
    <w:p w14:paraId="0E240F12" w14:textId="77777777" w:rsidR="00FD509B" w:rsidRPr="002B1C41" w:rsidRDefault="00FD509B">
      <w:pPr>
        <w:spacing w:line="258" w:lineRule="auto"/>
        <w:rPr>
          <w:lang w:val="lt-LT"/>
        </w:rPr>
        <w:sectPr w:rsidR="00FD509B" w:rsidRPr="002B1C41">
          <w:pgSz w:w="11910" w:h="16840"/>
          <w:pgMar w:top="1360" w:right="1300" w:bottom="280" w:left="1300" w:header="708" w:footer="708" w:gutter="0"/>
          <w:cols w:space="708"/>
        </w:sectPr>
      </w:pPr>
    </w:p>
    <w:p w14:paraId="0E240F13" w14:textId="257C94E0" w:rsidR="00FD509B" w:rsidRPr="002B1C41" w:rsidRDefault="005A1F19">
      <w:pPr>
        <w:pStyle w:val="Pealkiri1"/>
        <w:spacing w:before="107"/>
        <w:rPr>
          <w:b w:val="0"/>
          <w:bCs w:val="0"/>
          <w:lang w:val="lt-LT"/>
        </w:rPr>
      </w:pPr>
      <w:r>
        <w:rPr>
          <w:spacing w:val="-1"/>
          <w:lang w:val="lt-LT"/>
        </w:rPr>
        <w:lastRenderedPageBreak/>
        <w:t>SAUGA</w:t>
      </w:r>
      <w:r w:rsidR="002A5988" w:rsidRPr="002B1C41">
        <w:rPr>
          <w:spacing w:val="-1"/>
          <w:lang w:val="lt-LT"/>
        </w:rPr>
        <w:t>:</w:t>
      </w:r>
    </w:p>
    <w:p w14:paraId="0E240F16" w14:textId="31AED0C0" w:rsidR="00FD509B" w:rsidRPr="002B1C41" w:rsidRDefault="005A1F19" w:rsidP="005A1F19">
      <w:pPr>
        <w:pStyle w:val="Kehatekst"/>
        <w:spacing w:before="2" w:line="259" w:lineRule="auto"/>
        <w:ind w:left="116" w:right="190"/>
        <w:jc w:val="both"/>
        <w:rPr>
          <w:lang w:val="lt-LT"/>
        </w:rPr>
      </w:pPr>
      <w:r>
        <w:rPr>
          <w:spacing w:val="-1"/>
          <w:lang w:val="lt-LT"/>
        </w:rPr>
        <w:t>Eksploatav</w:t>
      </w:r>
      <w:r w:rsidRPr="002A6231">
        <w:rPr>
          <w:spacing w:val="-1"/>
          <w:lang w:val="lt-LT"/>
        </w:rPr>
        <w:t>imo metu vidinė galia elektros grandinėje gali būti gana didelė (pavyzdžiui, sukant 360</w:t>
      </w:r>
      <w:r>
        <w:rPr>
          <w:spacing w:val="-1"/>
          <w:lang w:val="lt-LT"/>
        </w:rPr>
        <w:t>° kampu</w:t>
      </w:r>
      <w:r w:rsidRPr="002A6231">
        <w:rPr>
          <w:spacing w:val="-1"/>
          <w:lang w:val="lt-LT"/>
        </w:rPr>
        <w:t xml:space="preserve">). Tokiu atveju </w:t>
      </w:r>
      <w:r>
        <w:rPr>
          <w:spacing w:val="-1"/>
          <w:lang w:val="lt-LT"/>
        </w:rPr>
        <w:t>ap</w:t>
      </w:r>
      <w:r w:rsidRPr="002A6231">
        <w:rPr>
          <w:spacing w:val="-1"/>
          <w:lang w:val="lt-LT"/>
        </w:rPr>
        <w:t xml:space="preserve">saugos grandinė išjungs </w:t>
      </w:r>
      <w:r>
        <w:rPr>
          <w:spacing w:val="-1"/>
          <w:lang w:val="lt-LT"/>
        </w:rPr>
        <w:t>transporto priemonę</w:t>
      </w:r>
      <w:r w:rsidRPr="002A6231">
        <w:rPr>
          <w:spacing w:val="-1"/>
          <w:lang w:val="lt-LT"/>
        </w:rPr>
        <w:t xml:space="preserve"> maždaug 1 minutei. Per šį laiką automobilis nereaguos į siųstuvo signalus. Tai n</w:t>
      </w:r>
      <w:r>
        <w:rPr>
          <w:spacing w:val="-1"/>
          <w:lang w:val="lt-LT"/>
        </w:rPr>
        <w:t>ėra</w:t>
      </w:r>
      <w:r w:rsidRPr="002A6231">
        <w:rPr>
          <w:spacing w:val="-1"/>
          <w:lang w:val="lt-LT"/>
        </w:rPr>
        <w:t xml:space="preserve"> defektas, </w:t>
      </w:r>
      <w:r>
        <w:rPr>
          <w:spacing w:val="-1"/>
          <w:lang w:val="lt-LT"/>
        </w:rPr>
        <w:t>tačiau</w:t>
      </w:r>
      <w:r w:rsidRPr="002A6231">
        <w:rPr>
          <w:spacing w:val="-1"/>
          <w:lang w:val="lt-LT"/>
        </w:rPr>
        <w:t xml:space="preserve"> saugos priemonė, </w:t>
      </w:r>
      <w:r>
        <w:rPr>
          <w:spacing w:val="-1"/>
          <w:lang w:val="lt-LT"/>
        </w:rPr>
        <w:t xml:space="preserve">kuri </w:t>
      </w:r>
      <w:r w:rsidRPr="002A6231">
        <w:rPr>
          <w:spacing w:val="-1"/>
          <w:lang w:val="lt-LT"/>
        </w:rPr>
        <w:t>skirta apsaugoti elektroninę grandinę. Praėjus šiam laikui, automobilis vėl pradės veikti normaliai</w:t>
      </w:r>
      <w:r w:rsidR="002A5988" w:rsidRPr="002B1C41">
        <w:rPr>
          <w:spacing w:val="-1"/>
          <w:lang w:val="lt-LT"/>
        </w:rPr>
        <w:t>.</w:t>
      </w:r>
    </w:p>
    <w:p w14:paraId="0E240F17" w14:textId="77777777" w:rsidR="00FD509B" w:rsidRPr="002B1C41" w:rsidRDefault="00FD509B">
      <w:pPr>
        <w:rPr>
          <w:rFonts w:ascii="Calibri" w:eastAsia="Calibri" w:hAnsi="Calibri" w:cs="Calibri"/>
          <w:sz w:val="20"/>
          <w:szCs w:val="20"/>
          <w:lang w:val="lt-LT"/>
        </w:rPr>
      </w:pPr>
    </w:p>
    <w:p w14:paraId="0E240F18" w14:textId="77777777" w:rsidR="00FD509B" w:rsidRPr="002B1C41" w:rsidRDefault="00FD509B">
      <w:pPr>
        <w:spacing w:before="10"/>
        <w:rPr>
          <w:rFonts w:ascii="Calibri" w:eastAsia="Calibri" w:hAnsi="Calibri" w:cs="Calibri"/>
          <w:sz w:val="16"/>
          <w:szCs w:val="16"/>
          <w:lang w:val="lt-LT"/>
        </w:rPr>
      </w:pPr>
    </w:p>
    <w:p w14:paraId="0E240F19" w14:textId="7DFFE1CC" w:rsidR="00FD509B" w:rsidRPr="002B1C41" w:rsidRDefault="003E003D">
      <w:pPr>
        <w:spacing w:line="200" w:lineRule="atLeast"/>
        <w:ind w:left="1585"/>
        <w:rPr>
          <w:rFonts w:ascii="Calibri" w:eastAsia="Calibri" w:hAnsi="Calibri" w:cs="Calibri"/>
          <w:sz w:val="20"/>
          <w:szCs w:val="20"/>
          <w:lang w:val="lt-LT"/>
        </w:rPr>
      </w:pPr>
      <w:r>
        <w:rPr>
          <w:rFonts w:ascii="Calibri" w:eastAsia="Calibri" w:hAnsi="Calibri" w:cs="Calibri"/>
          <w:noProof/>
          <w:sz w:val="20"/>
          <w:szCs w:val="20"/>
        </w:rPr>
        <mc:AlternateContent>
          <mc:Choice Requires="wps">
            <w:drawing>
              <wp:anchor distT="0" distB="0" distL="114300" distR="114300" simplePos="0" relativeHeight="251661312" behindDoc="0" locked="0" layoutInCell="1" allowOverlap="1" wp14:anchorId="21BB6A54" wp14:editId="6FB85B70">
                <wp:simplePos x="0" y="0"/>
                <wp:positionH relativeFrom="column">
                  <wp:posOffset>1008490</wp:posOffset>
                </wp:positionH>
                <wp:positionV relativeFrom="paragraph">
                  <wp:posOffset>867134</wp:posOffset>
                </wp:positionV>
                <wp:extent cx="4667416" cy="1158240"/>
                <wp:effectExtent l="0" t="0" r="19050" b="22860"/>
                <wp:wrapNone/>
                <wp:docPr id="12" name="Text Box 12"/>
                <wp:cNvGraphicFramePr/>
                <a:graphic xmlns:a="http://schemas.openxmlformats.org/drawingml/2006/main">
                  <a:graphicData uri="http://schemas.microsoft.com/office/word/2010/wordprocessingShape">
                    <wps:wsp>
                      <wps:cNvSpPr txBox="1"/>
                      <wps:spPr>
                        <a:xfrm>
                          <a:off x="0" y="0"/>
                          <a:ext cx="4667416" cy="1158240"/>
                        </a:xfrm>
                        <a:prstGeom prst="rect">
                          <a:avLst/>
                        </a:prstGeom>
                        <a:solidFill>
                          <a:schemeClr val="lt1"/>
                        </a:solidFill>
                        <a:ln w="6350">
                          <a:solidFill>
                            <a:prstClr val="black"/>
                          </a:solidFill>
                        </a:ln>
                      </wps:spPr>
                      <wps:txbx>
                        <w:txbxContent>
                          <w:p w14:paraId="03550FDD" w14:textId="4E7CE1FF" w:rsidR="00E161F7" w:rsidRPr="003E003D" w:rsidRDefault="00E161F7">
                            <w:pPr>
                              <w:rPr>
                                <w:lang w:val="pl-PL"/>
                              </w:rPr>
                            </w:pPr>
                            <w:r w:rsidRPr="008C4E3F">
                              <w:rPr>
                                <w:rFonts w:ascii="Calibri" w:eastAsia="Calibri" w:hAnsi="Calibri" w:cs="Calibri"/>
                                <w:spacing w:val="-1"/>
                                <w:lang w:val="pl-PL"/>
                              </w:rPr>
                              <w:t xml:space="preserve">Naudoti elektros prietaisai yra antrinės žaliavos – jų negalima mesti į buitinių atliekų konteinerius, nes juose gali būti žmonių sveikatai ir aplinkai pavojingų medžiagų! Prašome aktyviai padėti mums taupiai valdyti gamtos išteklius ir tausoti aplinką, </w:t>
                            </w:r>
                            <w:r>
                              <w:rPr>
                                <w:rFonts w:ascii="Calibri" w:eastAsia="Calibri" w:hAnsi="Calibri" w:cs="Calibri"/>
                                <w:spacing w:val="-1"/>
                                <w:lang w:val="pl-PL"/>
                              </w:rPr>
                              <w:t>atiduodant</w:t>
                            </w:r>
                            <w:r w:rsidRPr="008C4E3F">
                              <w:rPr>
                                <w:rFonts w:ascii="Calibri" w:eastAsia="Calibri" w:hAnsi="Calibri" w:cs="Calibri"/>
                                <w:spacing w:val="-1"/>
                                <w:lang w:val="pl-PL"/>
                              </w:rPr>
                              <w:t xml:space="preserve"> panaudotą įrenginį į perdirbamų medžiagų – naudotos elektros įrangos – surinkimo punktą</w:t>
                            </w:r>
                            <w:r>
                              <w:rPr>
                                <w:rFonts w:ascii="Calibri" w:eastAsia="Calibri" w:hAnsi="Calibri" w:cs="Calibri"/>
                                <w:spacing w:val="-1"/>
                                <w:lang w:val="pl-P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BB6A54" id="Text Box 12" o:spid="_x0000_s1027" type="#_x0000_t202" style="position:absolute;left:0;text-align:left;margin-left:79.4pt;margin-top:68.3pt;width:367.5pt;height:91.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" fillcolor="white [3201]" strokeweight=".5pt">
                <v:textbox>
                  <w:txbxContent>
                    <w:p w14:paraId="03550FDD" w14:textId="4E7CE1FF" w:rsidR="00E161F7" w:rsidRPr="003E003D" w:rsidRDefault="00E161F7">
                      <w:pPr>
                        <w:rPr>
                          <w:lang w:val="pl-PL"/>
                        </w:rPr>
                      </w:pPr>
                      <w:r w:rsidRPr="008C4E3F">
                        <w:rPr>
                          <w:rFonts w:ascii="Calibri" w:eastAsia="Calibri" w:hAnsi="Calibri" w:cs="Calibri"/>
                          <w:spacing w:val="-1"/>
                          <w:lang w:val="pl-PL"/>
                        </w:rPr>
                        <w:t xml:space="preserve">Naudoti elektros prietaisai yra antrinės žaliavos – jų negalima mesti į buitinių atliekų konteinerius, nes juose gali būti žmonių sveikatai ir aplinkai pavojingų medžiagų! Prašome aktyviai padėti mums taupiai valdyti gamtos išteklius ir tausoti aplinką, </w:t>
                      </w:r>
                      <w:r>
                        <w:rPr>
                          <w:rFonts w:ascii="Calibri" w:eastAsia="Calibri" w:hAnsi="Calibri" w:cs="Calibri"/>
                          <w:spacing w:val="-1"/>
                          <w:lang w:val="pl-PL"/>
                        </w:rPr>
                        <w:t>atiduodant</w:t>
                      </w:r>
                      <w:r w:rsidRPr="008C4E3F">
                        <w:rPr>
                          <w:rFonts w:ascii="Calibri" w:eastAsia="Calibri" w:hAnsi="Calibri" w:cs="Calibri"/>
                          <w:spacing w:val="-1"/>
                          <w:lang w:val="pl-PL"/>
                        </w:rPr>
                        <w:t xml:space="preserve"> panaudotą įrenginį į perdirbamų medžiagų – naudotos elektros įrangos – surinkimo punktą</w:t>
                      </w:r>
                      <w:r>
                        <w:rPr>
                          <w:rFonts w:ascii="Calibri" w:eastAsia="Calibri" w:hAnsi="Calibri" w:cs="Calibri"/>
                          <w:spacing w:val="-1"/>
                          <w:lang w:val="pl-PL"/>
                        </w:rPr>
                        <w:t>.</w:t>
                      </w:r>
                    </w:p>
                  </w:txbxContent>
                </v:textbox>
              </v:shape>
            </w:pict>
          </mc:Fallback>
        </mc:AlternateContent>
      </w:r>
      <w:r w:rsidR="00E161F7" w:rsidRPr="002B1C41">
        <w:rPr>
          <w:noProof/>
        </w:rPr>
        <w:drawing>
          <wp:anchor distT="0" distB="0" distL="114300" distR="114300" simplePos="0" relativeHeight="251659264" behindDoc="0" locked="0" layoutInCell="1" allowOverlap="1" wp14:anchorId="0E240F41" wp14:editId="052666BC">
            <wp:simplePos x="0" y="0"/>
            <wp:positionH relativeFrom="margin">
              <wp:align>left</wp:align>
            </wp:positionH>
            <wp:positionV relativeFrom="paragraph">
              <wp:posOffset>1085216</wp:posOffset>
            </wp:positionV>
            <wp:extent cx="838200" cy="10033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1003300"/>
                    </a:xfrm>
                    <a:prstGeom prst="rect">
                      <a:avLst/>
                    </a:prstGeom>
                    <a:noFill/>
                  </pic:spPr>
                </pic:pic>
              </a:graphicData>
            </a:graphic>
            <wp14:sizeRelH relativeFrom="page">
              <wp14:pctWidth>0</wp14:pctWidth>
            </wp14:sizeRelH>
            <wp14:sizeRelV relativeFrom="page">
              <wp14:pctHeight>0</wp14:pctHeight>
            </wp14:sizeRelV>
          </wp:anchor>
        </w:drawing>
      </w:r>
      <w:r w:rsidR="00E161F7" w:rsidRPr="002B1C41">
        <w:rPr>
          <w:noProof/>
        </w:rPr>
        <w:drawing>
          <wp:anchor distT="0" distB="0" distL="114300" distR="114300" simplePos="0" relativeHeight="251663360" behindDoc="0" locked="0" layoutInCell="1" allowOverlap="1" wp14:anchorId="303D46D6" wp14:editId="657327B3">
            <wp:simplePos x="0" y="0"/>
            <wp:positionH relativeFrom="page">
              <wp:posOffset>1066800</wp:posOffset>
            </wp:positionH>
            <wp:positionV relativeFrom="paragraph">
              <wp:posOffset>0</wp:posOffset>
            </wp:positionV>
            <wp:extent cx="786765" cy="9874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6765" cy="987425"/>
                    </a:xfrm>
                    <a:prstGeom prst="rect">
                      <a:avLst/>
                    </a:prstGeom>
                    <a:noFill/>
                  </pic:spPr>
                </pic:pic>
              </a:graphicData>
            </a:graphic>
            <wp14:sizeRelH relativeFrom="page">
              <wp14:pctWidth>0</wp14:pctWidth>
            </wp14:sizeRelH>
            <wp14:sizeRelV relativeFrom="page">
              <wp14:pctHeight>0</wp14:pctHeight>
            </wp14:sizeRelV>
          </wp:anchor>
        </w:drawing>
      </w:r>
      <w:r w:rsidR="00E161F7">
        <w:rPr>
          <w:rFonts w:ascii="Calibri" w:eastAsia="Calibri" w:hAnsi="Calibri" w:cs="Calibri"/>
          <w:noProof/>
          <w:sz w:val="20"/>
          <w:szCs w:val="20"/>
        </w:rPr>
        <mc:AlternateContent>
          <mc:Choice Requires="wps">
            <w:drawing>
              <wp:anchor distT="0" distB="0" distL="114300" distR="114300" simplePos="0" relativeHeight="251660288" behindDoc="0" locked="0" layoutInCell="1" allowOverlap="1" wp14:anchorId="6FB637EE" wp14:editId="2236BCC4">
                <wp:simplePos x="0" y="0"/>
                <wp:positionH relativeFrom="column">
                  <wp:posOffset>1009650</wp:posOffset>
                </wp:positionH>
                <wp:positionV relativeFrom="paragraph">
                  <wp:posOffset>8890</wp:posOffset>
                </wp:positionV>
                <wp:extent cx="4000500" cy="8001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4000500" cy="800100"/>
                        </a:xfrm>
                        <a:prstGeom prst="rect">
                          <a:avLst/>
                        </a:prstGeom>
                        <a:solidFill>
                          <a:schemeClr val="lt1"/>
                        </a:solidFill>
                        <a:ln w="6350">
                          <a:solidFill>
                            <a:prstClr val="black"/>
                          </a:solidFill>
                        </a:ln>
                      </wps:spPr>
                      <wps:txbx>
                        <w:txbxContent>
                          <w:p w14:paraId="5BA5A5C3" w14:textId="2D3FDDF7" w:rsidR="00E161F7" w:rsidRDefault="00E161F7">
                            <w:r>
                              <w:rPr>
                                <w:rFonts w:ascii="Calibri" w:hAnsi="Calibri"/>
                                <w:spacing w:val="-1"/>
                                <w:lang w:val="pl-PL"/>
                              </w:rPr>
                              <w:t>Su</w:t>
                            </w:r>
                            <w:r w:rsidRPr="002A6231">
                              <w:rPr>
                                <w:rFonts w:ascii="Calibri" w:hAnsi="Calibri"/>
                                <w:spacing w:val="-1"/>
                                <w:lang w:val="pl-PL"/>
                              </w:rPr>
                              <w:t xml:space="preserve">naudotas, </w:t>
                            </w:r>
                            <w:r>
                              <w:rPr>
                                <w:rFonts w:ascii="Calibri" w:hAnsi="Calibri"/>
                                <w:spacing w:val="-1"/>
                                <w:lang w:val="pl-PL"/>
                              </w:rPr>
                              <w:t>piln</w:t>
                            </w:r>
                            <w:r w:rsidRPr="002A6231">
                              <w:rPr>
                                <w:rFonts w:ascii="Calibri" w:hAnsi="Calibri"/>
                                <w:spacing w:val="-1"/>
                                <w:lang w:val="pl-PL"/>
                              </w:rPr>
                              <w:t>ai išsikrovusias baterijas ir akumuliatorius būtina išmesti į specialiai pažymėtus konteinerius, pristatyti į specialius atliekų surinkimo punktus arba elektros įrangos pardavėjams</w:t>
                            </w:r>
                            <w:r>
                              <w:rPr>
                                <w:rFonts w:ascii="Calibri" w:hAnsi="Calibri"/>
                                <w:spacing w:val="-1"/>
                                <w:lang w:val="pl-P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B637EE" id="Text Box 11" o:spid="_x0000_s1028" type="#_x0000_t202" style="position:absolute;left:0;text-align:left;margin-left:79.5pt;margin-top:.7pt;width:315pt;height:6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" fillcolor="white [3201]" strokeweight=".5pt">
                <v:textbox>
                  <w:txbxContent>
                    <w:p w14:paraId="5BA5A5C3" w14:textId="2D3FDDF7" w:rsidR="00E161F7" w:rsidRDefault="00E161F7">
                      <w:r>
                        <w:rPr>
                          <w:rFonts w:ascii="Calibri" w:hAnsi="Calibri"/>
                          <w:spacing w:val="-1"/>
                          <w:lang w:val="pl-PL"/>
                        </w:rPr>
                        <w:t>Su</w:t>
                      </w:r>
                      <w:r w:rsidRPr="002A6231">
                        <w:rPr>
                          <w:rFonts w:ascii="Calibri" w:hAnsi="Calibri"/>
                          <w:spacing w:val="-1"/>
                          <w:lang w:val="pl-PL"/>
                        </w:rPr>
                        <w:t xml:space="preserve">naudotas, </w:t>
                      </w:r>
                      <w:r>
                        <w:rPr>
                          <w:rFonts w:ascii="Calibri" w:hAnsi="Calibri"/>
                          <w:spacing w:val="-1"/>
                          <w:lang w:val="pl-PL"/>
                        </w:rPr>
                        <w:t>piln</w:t>
                      </w:r>
                      <w:r w:rsidRPr="002A6231">
                        <w:rPr>
                          <w:rFonts w:ascii="Calibri" w:hAnsi="Calibri"/>
                          <w:spacing w:val="-1"/>
                          <w:lang w:val="pl-PL"/>
                        </w:rPr>
                        <w:t>ai išsikrovusias baterijas ir akumuliatorius būtina išmesti į specialiai pažymėtus konteinerius, pristatyti į specialius atliekų surinkimo punktus arba elektros įrangos pardavėjams</w:t>
                      </w:r>
                      <w:r>
                        <w:rPr>
                          <w:rFonts w:ascii="Calibri" w:hAnsi="Calibri"/>
                          <w:spacing w:val="-1"/>
                          <w:lang w:val="pl-PL"/>
                        </w:rPr>
                        <w:t>.</w:t>
                      </w:r>
                    </w:p>
                  </w:txbxContent>
                </v:textbox>
              </v:shape>
            </w:pict>
          </mc:Fallback>
        </mc:AlternateContent>
      </w:r>
    </w:p>
    <w:p w14:paraId="0E240F1A" w14:textId="77777777" w:rsidR="00FD509B" w:rsidRPr="002B1C41" w:rsidRDefault="00FD509B">
      <w:pPr>
        <w:rPr>
          <w:rFonts w:ascii="Calibri" w:eastAsia="Calibri" w:hAnsi="Calibri" w:cs="Calibri"/>
          <w:lang w:val="lt-LT"/>
        </w:rPr>
      </w:pPr>
    </w:p>
    <w:p w14:paraId="280D9CD8" w14:textId="77777777" w:rsidR="003E003D" w:rsidRDefault="003E003D">
      <w:pPr>
        <w:pStyle w:val="Pealkiri1"/>
        <w:spacing w:before="183" w:line="258" w:lineRule="auto"/>
        <w:rPr>
          <w:spacing w:val="-1"/>
          <w:lang w:val="lt-LT"/>
        </w:rPr>
      </w:pPr>
    </w:p>
    <w:p w14:paraId="0EE053DB" w14:textId="77777777" w:rsidR="003E003D" w:rsidRDefault="003E003D">
      <w:pPr>
        <w:pStyle w:val="Pealkiri1"/>
        <w:spacing w:before="183" w:line="258" w:lineRule="auto"/>
        <w:rPr>
          <w:spacing w:val="-1"/>
          <w:lang w:val="lt-LT"/>
        </w:rPr>
      </w:pPr>
    </w:p>
    <w:p w14:paraId="75280227" w14:textId="77777777" w:rsidR="003E003D" w:rsidRDefault="003E003D">
      <w:pPr>
        <w:pStyle w:val="Pealkiri1"/>
        <w:spacing w:before="183" w:line="258" w:lineRule="auto"/>
        <w:rPr>
          <w:spacing w:val="-1"/>
          <w:lang w:val="lt-LT"/>
        </w:rPr>
      </w:pPr>
    </w:p>
    <w:p w14:paraId="40FB376E" w14:textId="77777777" w:rsidR="003E003D" w:rsidRDefault="003E003D">
      <w:pPr>
        <w:pStyle w:val="Pealkiri1"/>
        <w:spacing w:before="183" w:line="258" w:lineRule="auto"/>
        <w:rPr>
          <w:spacing w:val="-1"/>
          <w:lang w:val="lt-LT"/>
        </w:rPr>
      </w:pPr>
    </w:p>
    <w:p w14:paraId="52FD54A8" w14:textId="77777777" w:rsidR="003E003D" w:rsidRDefault="003E003D">
      <w:pPr>
        <w:pStyle w:val="Pealkiri1"/>
        <w:spacing w:before="183" w:line="258" w:lineRule="auto"/>
        <w:rPr>
          <w:spacing w:val="-1"/>
          <w:lang w:val="lt-LT"/>
        </w:rPr>
      </w:pPr>
    </w:p>
    <w:p w14:paraId="78DBC97F" w14:textId="77777777" w:rsidR="003E003D" w:rsidRDefault="003E003D">
      <w:pPr>
        <w:pStyle w:val="Pealkiri1"/>
        <w:spacing w:before="183" w:line="258" w:lineRule="auto"/>
        <w:rPr>
          <w:spacing w:val="-1"/>
          <w:lang w:val="lt-LT"/>
        </w:rPr>
      </w:pPr>
    </w:p>
    <w:p w14:paraId="0E240F1B" w14:textId="5BA58B3F" w:rsidR="00FD509B" w:rsidRPr="002B1C41" w:rsidRDefault="00E161F7">
      <w:pPr>
        <w:pStyle w:val="Pealkiri1"/>
        <w:spacing w:before="183" w:line="258" w:lineRule="auto"/>
        <w:rPr>
          <w:b w:val="0"/>
          <w:bCs w:val="0"/>
          <w:lang w:val="lt-LT"/>
        </w:rPr>
      </w:pPr>
      <w:r w:rsidRPr="008C4E3F">
        <w:rPr>
          <w:spacing w:val="-1"/>
          <w:lang w:val="lt-LT"/>
        </w:rPr>
        <w:t xml:space="preserve">Gaminio veikimą gali trikdyti elektromagnetinis laukas. Tokiu atveju išjunkite ir vėl įjunkite žaislą vadovaudamiesi </w:t>
      </w:r>
      <w:r>
        <w:rPr>
          <w:spacing w:val="-1"/>
          <w:lang w:val="lt-LT"/>
        </w:rPr>
        <w:t xml:space="preserve">naudojimo instrukcijoje </w:t>
      </w:r>
      <w:r w:rsidRPr="008C4E3F">
        <w:rPr>
          <w:spacing w:val="-1"/>
          <w:lang w:val="lt-LT"/>
        </w:rPr>
        <w:t xml:space="preserve">pateiktomis </w:t>
      </w:r>
      <w:r>
        <w:rPr>
          <w:spacing w:val="-1"/>
          <w:lang w:val="lt-LT"/>
        </w:rPr>
        <w:t>rekomenda</w:t>
      </w:r>
      <w:r w:rsidRPr="008C4E3F">
        <w:rPr>
          <w:spacing w:val="-1"/>
          <w:lang w:val="lt-LT"/>
        </w:rPr>
        <w:t xml:space="preserve">cijomis. Jei </w:t>
      </w:r>
      <w:r>
        <w:rPr>
          <w:spacing w:val="-1"/>
          <w:lang w:val="lt-LT"/>
        </w:rPr>
        <w:t>veiki</w:t>
      </w:r>
      <w:r w:rsidRPr="008C4E3F">
        <w:rPr>
          <w:spacing w:val="-1"/>
          <w:lang w:val="lt-LT"/>
        </w:rPr>
        <w:t>mas nepagerėja, pakeiskite vietą ir žaiskite su žaislu kit</w:t>
      </w:r>
      <w:r>
        <w:rPr>
          <w:spacing w:val="-1"/>
          <w:lang w:val="lt-LT"/>
        </w:rPr>
        <w:t>oje vietoje</w:t>
      </w:r>
      <w:r w:rsidR="002A5988" w:rsidRPr="002B1C41">
        <w:rPr>
          <w:spacing w:val="-1"/>
          <w:lang w:val="lt-LT"/>
        </w:rPr>
        <w:t>.</w:t>
      </w:r>
    </w:p>
    <w:p w14:paraId="0E240F1C" w14:textId="107F58AC" w:rsidR="00FD509B" w:rsidRPr="002B1C41" w:rsidRDefault="00E161F7">
      <w:pPr>
        <w:spacing w:before="1"/>
        <w:ind w:left="116"/>
        <w:rPr>
          <w:rFonts w:ascii="Calibri" w:eastAsia="Calibri" w:hAnsi="Calibri" w:cs="Calibri"/>
          <w:lang w:val="lt-LT"/>
        </w:rPr>
      </w:pPr>
      <w:r>
        <w:rPr>
          <w:rFonts w:ascii="Calibri" w:hAnsi="Calibri"/>
          <w:b/>
          <w:spacing w:val="-1"/>
          <w:lang w:val="lt-LT"/>
        </w:rPr>
        <w:t>Apsaugos priemonės</w:t>
      </w:r>
      <w:r w:rsidRPr="002B1C41">
        <w:rPr>
          <w:rFonts w:ascii="Calibri" w:hAnsi="Calibri"/>
          <w:b/>
          <w:spacing w:val="-1"/>
          <w:lang w:val="lt-LT"/>
        </w:rPr>
        <w:t xml:space="preserve"> </w:t>
      </w:r>
      <w:r w:rsidR="002A5988" w:rsidRPr="002B1C41">
        <w:rPr>
          <w:rFonts w:ascii="Calibri" w:hAnsi="Calibri"/>
          <w:b/>
          <w:spacing w:val="-1"/>
          <w:lang w:val="lt-LT"/>
        </w:rPr>
        <w:t>/</w:t>
      </w:r>
      <w:r w:rsidR="002A5988" w:rsidRPr="002B1C41">
        <w:rPr>
          <w:rFonts w:ascii="Calibri" w:hAnsi="Calibri"/>
          <w:b/>
          <w:spacing w:val="-2"/>
          <w:lang w:val="lt-LT"/>
        </w:rPr>
        <w:t xml:space="preserve"> </w:t>
      </w:r>
      <w:r>
        <w:rPr>
          <w:rFonts w:ascii="Calibri" w:hAnsi="Calibri"/>
          <w:b/>
          <w:spacing w:val="-1"/>
          <w:lang w:val="lt-LT"/>
        </w:rPr>
        <w:t>Įspėjimas</w:t>
      </w:r>
      <w:r w:rsidR="002A5988" w:rsidRPr="002B1C41">
        <w:rPr>
          <w:rFonts w:ascii="Calibri" w:hAnsi="Calibri"/>
          <w:b/>
          <w:lang w:val="lt-LT"/>
        </w:rPr>
        <w:t>:</w:t>
      </w:r>
    </w:p>
    <w:p w14:paraId="0E240F1D" w14:textId="3896FEBE" w:rsidR="00FD509B" w:rsidRPr="002B1C41" w:rsidRDefault="00E161F7" w:rsidP="00E161F7">
      <w:pPr>
        <w:pStyle w:val="Kehatekst"/>
        <w:numPr>
          <w:ilvl w:val="0"/>
          <w:numId w:val="1"/>
        </w:numPr>
        <w:tabs>
          <w:tab w:val="left" w:pos="235"/>
        </w:tabs>
        <w:ind w:firstLine="0"/>
        <w:jc w:val="both"/>
        <w:rPr>
          <w:rFonts w:cs="Calibri"/>
          <w:lang w:val="lt-LT"/>
        </w:rPr>
      </w:pPr>
      <w:r w:rsidRPr="008C4E3F">
        <w:rPr>
          <w:spacing w:val="-1"/>
          <w:lang w:val="lt-LT"/>
        </w:rPr>
        <w:t xml:space="preserve">Tėveliai, prieš naudodami žaislą pirmą </w:t>
      </w:r>
      <w:r>
        <w:rPr>
          <w:spacing w:val="-1"/>
          <w:lang w:val="lt-LT"/>
        </w:rPr>
        <w:t>kartą, perskaitykite instrukciją kartu</w:t>
      </w:r>
      <w:r w:rsidRPr="008C4E3F">
        <w:rPr>
          <w:spacing w:val="-1"/>
          <w:lang w:val="lt-LT"/>
        </w:rPr>
        <w:t xml:space="preserve"> su vaiku</w:t>
      </w:r>
      <w:r w:rsidR="002A5988" w:rsidRPr="002B1C41">
        <w:rPr>
          <w:spacing w:val="-1"/>
          <w:lang w:val="lt-LT"/>
        </w:rPr>
        <w:t>.</w:t>
      </w:r>
    </w:p>
    <w:p w14:paraId="0E240F1E" w14:textId="49574267" w:rsidR="00FD509B" w:rsidRPr="002B1C41" w:rsidRDefault="00E161F7" w:rsidP="00E161F7">
      <w:pPr>
        <w:pStyle w:val="Kehatekst"/>
        <w:numPr>
          <w:ilvl w:val="0"/>
          <w:numId w:val="1"/>
        </w:numPr>
        <w:tabs>
          <w:tab w:val="left" w:pos="235"/>
        </w:tabs>
        <w:ind w:left="234"/>
        <w:jc w:val="both"/>
        <w:rPr>
          <w:lang w:val="lt-LT"/>
        </w:rPr>
      </w:pPr>
      <w:r w:rsidRPr="008C4E3F">
        <w:rPr>
          <w:spacing w:val="-1"/>
          <w:lang w:val="lt-LT"/>
        </w:rPr>
        <w:t xml:space="preserve">Prieš </w:t>
      </w:r>
      <w:r>
        <w:rPr>
          <w:spacing w:val="-1"/>
          <w:lang w:val="lt-LT"/>
        </w:rPr>
        <w:t>pa</w:t>
      </w:r>
      <w:r w:rsidRPr="008C4E3F">
        <w:rPr>
          <w:spacing w:val="-1"/>
          <w:lang w:val="lt-LT"/>
        </w:rPr>
        <w:t xml:space="preserve">keldami </w:t>
      </w:r>
      <w:r>
        <w:rPr>
          <w:spacing w:val="-1"/>
          <w:lang w:val="lt-LT"/>
        </w:rPr>
        <w:t>transporto priemonę</w:t>
      </w:r>
      <w:r w:rsidRPr="008C4E3F">
        <w:rPr>
          <w:spacing w:val="-1"/>
          <w:lang w:val="lt-LT"/>
        </w:rPr>
        <w:t xml:space="preserve"> nuo žemės, sustabdykite jį nuotolinio valdymo pultu</w:t>
      </w:r>
      <w:r w:rsidR="002A5988" w:rsidRPr="002B1C41">
        <w:rPr>
          <w:lang w:val="lt-LT"/>
        </w:rPr>
        <w:t>.</w:t>
      </w:r>
    </w:p>
    <w:p w14:paraId="0E240F1F" w14:textId="025C4069" w:rsidR="00FD509B" w:rsidRPr="002B1C41" w:rsidRDefault="00E161F7" w:rsidP="00E161F7">
      <w:pPr>
        <w:pStyle w:val="Kehatekst"/>
        <w:numPr>
          <w:ilvl w:val="0"/>
          <w:numId w:val="1"/>
        </w:numPr>
        <w:tabs>
          <w:tab w:val="left" w:pos="235"/>
        </w:tabs>
        <w:ind w:left="234"/>
        <w:jc w:val="both"/>
        <w:rPr>
          <w:lang w:val="lt-LT"/>
        </w:rPr>
      </w:pPr>
      <w:r w:rsidRPr="008C4E3F">
        <w:rPr>
          <w:spacing w:val="-1"/>
          <w:lang w:val="lt-LT"/>
        </w:rPr>
        <w:t>Žaisdami rankas, plaukus ir drabužius laikykite toliau nuo žaislo</w:t>
      </w:r>
      <w:r w:rsidR="002A5988" w:rsidRPr="002B1C41">
        <w:rPr>
          <w:spacing w:val="-1"/>
          <w:lang w:val="lt-LT"/>
        </w:rPr>
        <w:t>.</w:t>
      </w:r>
    </w:p>
    <w:p w14:paraId="0E240F20" w14:textId="26BC7B34" w:rsidR="00FD509B" w:rsidRPr="002B1C41" w:rsidRDefault="00E161F7" w:rsidP="00E161F7">
      <w:pPr>
        <w:pStyle w:val="Kehatekst"/>
        <w:numPr>
          <w:ilvl w:val="0"/>
          <w:numId w:val="1"/>
        </w:numPr>
        <w:tabs>
          <w:tab w:val="left" w:pos="235"/>
        </w:tabs>
        <w:ind w:left="234"/>
        <w:jc w:val="both"/>
        <w:rPr>
          <w:lang w:val="lt-LT"/>
        </w:rPr>
      </w:pPr>
      <w:r w:rsidRPr="008C4E3F">
        <w:rPr>
          <w:spacing w:val="-1"/>
          <w:lang w:val="lt-LT"/>
        </w:rPr>
        <w:t>Nenaudokite žaislo gatvėje. Venkite susidūrimų su žmonėmis, gyvūnais ir baldais</w:t>
      </w:r>
      <w:r w:rsidR="002A5988" w:rsidRPr="002B1C41">
        <w:rPr>
          <w:spacing w:val="-1"/>
          <w:lang w:val="lt-LT"/>
        </w:rPr>
        <w:t>.</w:t>
      </w:r>
    </w:p>
    <w:p w14:paraId="0E240F21" w14:textId="23FE33BF" w:rsidR="00FD509B" w:rsidRPr="002B1C41" w:rsidRDefault="00E161F7" w:rsidP="00E161F7">
      <w:pPr>
        <w:pStyle w:val="Kehatekst"/>
        <w:numPr>
          <w:ilvl w:val="0"/>
          <w:numId w:val="1"/>
        </w:numPr>
        <w:tabs>
          <w:tab w:val="left" w:pos="235"/>
        </w:tabs>
        <w:spacing w:before="2" w:line="238" w:lineRule="auto"/>
        <w:ind w:firstLine="0"/>
        <w:jc w:val="both"/>
        <w:rPr>
          <w:lang w:val="lt-LT"/>
        </w:rPr>
      </w:pPr>
      <w:r>
        <w:rPr>
          <w:rFonts w:cs="Calibri"/>
          <w:lang w:val="lt-LT"/>
        </w:rPr>
        <w:t>Pastaba. Savo nuožiūra atlikus b</w:t>
      </w:r>
      <w:r w:rsidRPr="008C4E3F">
        <w:rPr>
          <w:rFonts w:cs="Calibri"/>
          <w:lang w:val="lt-LT"/>
        </w:rPr>
        <w:t>et kok</w:t>
      </w:r>
      <w:r>
        <w:rPr>
          <w:rFonts w:cs="Calibri"/>
          <w:lang w:val="lt-LT"/>
        </w:rPr>
        <w:t>į</w:t>
      </w:r>
      <w:r w:rsidRPr="008C4E3F">
        <w:rPr>
          <w:rFonts w:cs="Calibri"/>
          <w:lang w:val="lt-LT"/>
        </w:rPr>
        <w:t xml:space="preserve"> žaislo pakeitim</w:t>
      </w:r>
      <w:r>
        <w:rPr>
          <w:rFonts w:cs="Calibri"/>
          <w:lang w:val="lt-LT"/>
        </w:rPr>
        <w:t>ą</w:t>
      </w:r>
      <w:r w:rsidRPr="008C4E3F">
        <w:rPr>
          <w:rFonts w:cs="Calibri"/>
          <w:lang w:val="lt-LT"/>
        </w:rPr>
        <w:t xml:space="preserve">, </w:t>
      </w:r>
      <w:r>
        <w:rPr>
          <w:rFonts w:cs="Calibri"/>
          <w:lang w:val="lt-LT"/>
        </w:rPr>
        <w:t>uždraustą</w:t>
      </w:r>
      <w:r w:rsidRPr="008C4E3F">
        <w:rPr>
          <w:rFonts w:cs="Calibri"/>
          <w:lang w:val="lt-LT"/>
        </w:rPr>
        <w:t xml:space="preserve"> atitikties deklaracijoje, žaislo garantij</w:t>
      </w:r>
      <w:r>
        <w:rPr>
          <w:rFonts w:cs="Calibri"/>
          <w:lang w:val="lt-LT"/>
        </w:rPr>
        <w:t>a anuliuojama</w:t>
      </w:r>
      <w:r w:rsidR="002A5988" w:rsidRPr="002B1C41">
        <w:rPr>
          <w:spacing w:val="-1"/>
          <w:lang w:val="lt-LT"/>
        </w:rPr>
        <w:t>.</w:t>
      </w:r>
    </w:p>
    <w:p w14:paraId="0E240F22" w14:textId="6BA02F5E" w:rsidR="00FD509B" w:rsidRPr="002B1C41" w:rsidRDefault="0032700F">
      <w:pPr>
        <w:pStyle w:val="Kehatekst"/>
        <w:numPr>
          <w:ilvl w:val="0"/>
          <w:numId w:val="1"/>
        </w:numPr>
        <w:tabs>
          <w:tab w:val="left" w:pos="235"/>
        </w:tabs>
        <w:ind w:left="234"/>
        <w:rPr>
          <w:rFonts w:cs="Calibri"/>
          <w:lang w:val="lt-LT"/>
        </w:rPr>
      </w:pPr>
      <w:r w:rsidRPr="008C4E3F">
        <w:rPr>
          <w:spacing w:val="-1"/>
          <w:lang w:val="lt-LT"/>
        </w:rPr>
        <w:t>Nekiškite laidų į elektros lizdus</w:t>
      </w:r>
      <w:r w:rsidR="002A5988" w:rsidRPr="002B1C41">
        <w:rPr>
          <w:spacing w:val="-1"/>
          <w:lang w:val="lt-LT"/>
        </w:rPr>
        <w:t>.</w:t>
      </w:r>
    </w:p>
    <w:p w14:paraId="0E240F23" w14:textId="664B06E2" w:rsidR="00FD509B" w:rsidRPr="002B1C41" w:rsidRDefault="0032700F">
      <w:pPr>
        <w:pStyle w:val="Pealkiri1"/>
        <w:spacing w:before="22"/>
        <w:rPr>
          <w:b w:val="0"/>
          <w:bCs w:val="0"/>
          <w:lang w:val="lt-LT"/>
        </w:rPr>
      </w:pPr>
      <w:r>
        <w:rPr>
          <w:spacing w:val="-1"/>
          <w:lang w:val="lt-LT"/>
        </w:rPr>
        <w:t>Įspėjimai dėl baterijų</w:t>
      </w:r>
      <w:r w:rsidR="002A5988" w:rsidRPr="002B1C41">
        <w:rPr>
          <w:spacing w:val="-1"/>
          <w:lang w:val="lt-LT"/>
        </w:rPr>
        <w:t>:</w:t>
      </w:r>
    </w:p>
    <w:p w14:paraId="0E240F24" w14:textId="6B715C12" w:rsidR="00FD509B" w:rsidRPr="002B1C41" w:rsidRDefault="0032700F">
      <w:pPr>
        <w:pStyle w:val="Kehatekst"/>
        <w:numPr>
          <w:ilvl w:val="0"/>
          <w:numId w:val="1"/>
        </w:numPr>
        <w:tabs>
          <w:tab w:val="left" w:pos="235"/>
        </w:tabs>
        <w:ind w:left="234"/>
        <w:rPr>
          <w:lang w:val="lt-LT"/>
        </w:rPr>
      </w:pPr>
      <w:r w:rsidRPr="00375E5E">
        <w:rPr>
          <w:spacing w:val="-1"/>
          <w:lang w:val="lt-LT"/>
        </w:rPr>
        <w:t>Nekraukite vienkartinių baterijų</w:t>
      </w:r>
      <w:r w:rsidR="002A5988" w:rsidRPr="002B1C41">
        <w:rPr>
          <w:spacing w:val="-1"/>
          <w:lang w:val="lt-LT"/>
        </w:rPr>
        <w:t>.</w:t>
      </w:r>
    </w:p>
    <w:p w14:paraId="0E240F25" w14:textId="6BA5DCDC" w:rsidR="00FD509B" w:rsidRPr="002B1C41" w:rsidRDefault="0032700F">
      <w:pPr>
        <w:pStyle w:val="Kehatekst"/>
        <w:numPr>
          <w:ilvl w:val="0"/>
          <w:numId w:val="1"/>
        </w:numPr>
        <w:tabs>
          <w:tab w:val="left" w:pos="235"/>
        </w:tabs>
        <w:ind w:left="234"/>
        <w:rPr>
          <w:lang w:val="lt-LT"/>
        </w:rPr>
      </w:pPr>
      <w:r w:rsidRPr="00375E5E">
        <w:rPr>
          <w:lang w:val="lt-LT"/>
        </w:rPr>
        <w:t xml:space="preserve">Įkraunamas baterijas reikia išimti prieš </w:t>
      </w:r>
      <w:r>
        <w:rPr>
          <w:lang w:val="lt-LT"/>
        </w:rPr>
        <w:t xml:space="preserve">joms </w:t>
      </w:r>
      <w:r w:rsidRPr="00375E5E">
        <w:rPr>
          <w:lang w:val="lt-LT"/>
        </w:rPr>
        <w:t>iš</w:t>
      </w:r>
      <w:r>
        <w:rPr>
          <w:lang w:val="lt-LT"/>
        </w:rPr>
        <w:t>si</w:t>
      </w:r>
      <w:r w:rsidRPr="00375E5E">
        <w:rPr>
          <w:lang w:val="lt-LT"/>
        </w:rPr>
        <w:t>kraunant</w:t>
      </w:r>
      <w:r w:rsidR="002A5988" w:rsidRPr="002B1C41">
        <w:rPr>
          <w:spacing w:val="-1"/>
          <w:lang w:val="lt-LT"/>
        </w:rPr>
        <w:t>.</w:t>
      </w:r>
    </w:p>
    <w:p w14:paraId="0E240F26" w14:textId="5AC67E46" w:rsidR="00FD509B" w:rsidRPr="002B1C41" w:rsidRDefault="0032700F">
      <w:pPr>
        <w:pStyle w:val="Kehatekst"/>
        <w:numPr>
          <w:ilvl w:val="0"/>
          <w:numId w:val="1"/>
        </w:numPr>
        <w:tabs>
          <w:tab w:val="left" w:pos="235"/>
        </w:tabs>
        <w:spacing w:before="1"/>
        <w:ind w:left="234"/>
        <w:rPr>
          <w:lang w:val="lt-LT"/>
        </w:rPr>
      </w:pPr>
      <w:r w:rsidRPr="00375E5E">
        <w:rPr>
          <w:lang w:val="lt-LT"/>
        </w:rPr>
        <w:t>Įkraunamos baterijos turi būti įkraunamos prižiūrint suaugusiesiems</w:t>
      </w:r>
      <w:r w:rsidR="002A5988" w:rsidRPr="002B1C41">
        <w:rPr>
          <w:spacing w:val="-1"/>
          <w:lang w:val="lt-LT"/>
        </w:rPr>
        <w:t>.</w:t>
      </w:r>
    </w:p>
    <w:p w14:paraId="0E240F27" w14:textId="582643B7" w:rsidR="00FD509B" w:rsidRPr="002B1C41" w:rsidRDefault="0032700F">
      <w:pPr>
        <w:pStyle w:val="Kehatekst"/>
        <w:numPr>
          <w:ilvl w:val="0"/>
          <w:numId w:val="1"/>
        </w:numPr>
        <w:tabs>
          <w:tab w:val="left" w:pos="235"/>
        </w:tabs>
        <w:ind w:left="234"/>
        <w:rPr>
          <w:rFonts w:cs="Calibri"/>
          <w:lang w:val="lt-LT"/>
        </w:rPr>
      </w:pPr>
      <w:r w:rsidRPr="00375E5E">
        <w:rPr>
          <w:spacing w:val="-1"/>
          <w:lang w:val="lt-LT"/>
        </w:rPr>
        <w:t>Ne</w:t>
      </w:r>
      <w:r>
        <w:rPr>
          <w:spacing w:val="-1"/>
          <w:lang w:val="lt-LT"/>
        </w:rPr>
        <w:t>dėki</w:t>
      </w:r>
      <w:r w:rsidRPr="00375E5E">
        <w:rPr>
          <w:spacing w:val="-1"/>
          <w:lang w:val="lt-LT"/>
        </w:rPr>
        <w:t xml:space="preserve">te skirtingų tipų baterijų </w:t>
      </w:r>
      <w:r>
        <w:rPr>
          <w:spacing w:val="-1"/>
          <w:lang w:val="lt-LT"/>
        </w:rPr>
        <w:t>i</w:t>
      </w:r>
      <w:r w:rsidRPr="00375E5E">
        <w:rPr>
          <w:spacing w:val="-1"/>
          <w:lang w:val="lt-LT"/>
        </w:rPr>
        <w:t xml:space="preserve">r naujų </w:t>
      </w:r>
      <w:r>
        <w:rPr>
          <w:spacing w:val="-1"/>
          <w:lang w:val="lt-LT"/>
        </w:rPr>
        <w:t xml:space="preserve">baterijų nedėkite kartu </w:t>
      </w:r>
      <w:r w:rsidRPr="00375E5E">
        <w:rPr>
          <w:spacing w:val="-1"/>
          <w:lang w:val="lt-LT"/>
        </w:rPr>
        <w:t>su senomis</w:t>
      </w:r>
      <w:r w:rsidR="002A5988" w:rsidRPr="002B1C41">
        <w:rPr>
          <w:spacing w:val="-1"/>
          <w:lang w:val="lt-LT"/>
        </w:rPr>
        <w:t>.</w:t>
      </w:r>
    </w:p>
    <w:p w14:paraId="0E240F28" w14:textId="1BC170EA" w:rsidR="00FD509B" w:rsidRPr="002B1C41" w:rsidRDefault="0032700F">
      <w:pPr>
        <w:pStyle w:val="Kehatekst"/>
        <w:numPr>
          <w:ilvl w:val="0"/>
          <w:numId w:val="1"/>
        </w:numPr>
        <w:tabs>
          <w:tab w:val="left" w:pos="235"/>
        </w:tabs>
        <w:spacing w:before="19"/>
        <w:ind w:left="234"/>
        <w:rPr>
          <w:lang w:val="lt-LT"/>
        </w:rPr>
      </w:pPr>
      <w:r w:rsidRPr="00375E5E">
        <w:rPr>
          <w:spacing w:val="-1"/>
          <w:lang w:val="lt-LT"/>
        </w:rPr>
        <w:t>Ne</w:t>
      </w:r>
      <w:r>
        <w:rPr>
          <w:spacing w:val="-1"/>
          <w:lang w:val="lt-LT"/>
        </w:rPr>
        <w:t>dė</w:t>
      </w:r>
      <w:r w:rsidRPr="00375E5E">
        <w:rPr>
          <w:spacing w:val="-1"/>
          <w:lang w:val="lt-LT"/>
        </w:rPr>
        <w:t xml:space="preserve">kite skirtingų tipų baterijų arba senų baterijų </w:t>
      </w:r>
      <w:r>
        <w:rPr>
          <w:spacing w:val="-1"/>
          <w:lang w:val="lt-LT"/>
        </w:rPr>
        <w:t xml:space="preserve">kartu </w:t>
      </w:r>
      <w:r w:rsidRPr="00375E5E">
        <w:rPr>
          <w:spacing w:val="-1"/>
          <w:lang w:val="lt-LT"/>
        </w:rPr>
        <w:t>su</w:t>
      </w:r>
      <w:r>
        <w:rPr>
          <w:spacing w:val="-1"/>
          <w:lang w:val="lt-LT"/>
        </w:rPr>
        <w:t xml:space="preserve"> naujomis</w:t>
      </w:r>
      <w:r w:rsidR="002A5988" w:rsidRPr="002B1C41">
        <w:rPr>
          <w:spacing w:val="-1"/>
          <w:lang w:val="lt-LT"/>
        </w:rPr>
        <w:t>.</w:t>
      </w:r>
    </w:p>
    <w:p w14:paraId="0E240F29" w14:textId="47AE9ED5" w:rsidR="00FD509B" w:rsidRPr="002B1C41" w:rsidRDefault="0032700F">
      <w:pPr>
        <w:pStyle w:val="Kehatekst"/>
        <w:numPr>
          <w:ilvl w:val="0"/>
          <w:numId w:val="1"/>
        </w:numPr>
        <w:tabs>
          <w:tab w:val="left" w:pos="235"/>
        </w:tabs>
        <w:ind w:left="234"/>
        <w:rPr>
          <w:lang w:val="lt-LT"/>
        </w:rPr>
      </w:pPr>
      <w:r w:rsidRPr="00375E5E">
        <w:rPr>
          <w:spacing w:val="-1"/>
          <w:lang w:val="lt-LT"/>
        </w:rPr>
        <w:t>Naudokite tik rekomenduojamo tipo baterijas arba lygiaver</w:t>
      </w:r>
      <w:r>
        <w:rPr>
          <w:spacing w:val="-1"/>
          <w:lang w:val="lt-LT"/>
        </w:rPr>
        <w:t>čiu</w:t>
      </w:r>
      <w:r w:rsidRPr="00375E5E">
        <w:rPr>
          <w:spacing w:val="-1"/>
          <w:lang w:val="lt-LT"/>
        </w:rPr>
        <w:t>s</w:t>
      </w:r>
      <w:r>
        <w:rPr>
          <w:spacing w:val="-1"/>
          <w:lang w:val="lt-LT"/>
        </w:rPr>
        <w:t xml:space="preserve"> jų pakaitalus</w:t>
      </w:r>
      <w:r w:rsidR="002A5988" w:rsidRPr="002B1C41">
        <w:rPr>
          <w:spacing w:val="-1"/>
          <w:lang w:val="lt-LT"/>
        </w:rPr>
        <w:t>.</w:t>
      </w:r>
    </w:p>
    <w:p w14:paraId="0E240F2A" w14:textId="542D4795" w:rsidR="00FD509B" w:rsidRPr="002B1C41" w:rsidRDefault="0032700F">
      <w:pPr>
        <w:pStyle w:val="Kehatekst"/>
        <w:numPr>
          <w:ilvl w:val="0"/>
          <w:numId w:val="1"/>
        </w:numPr>
        <w:tabs>
          <w:tab w:val="left" w:pos="235"/>
        </w:tabs>
        <w:ind w:left="234"/>
        <w:rPr>
          <w:lang w:val="lt-LT"/>
        </w:rPr>
      </w:pPr>
      <w:r w:rsidRPr="00375E5E">
        <w:rPr>
          <w:spacing w:val="-1"/>
          <w:lang w:val="lt-LT"/>
        </w:rPr>
        <w:t>Jungdami baterijas atkreipkite dėmesį į jų poli</w:t>
      </w:r>
      <w:r>
        <w:rPr>
          <w:spacing w:val="-1"/>
          <w:lang w:val="lt-LT"/>
        </w:rPr>
        <w:t>arizaciją</w:t>
      </w:r>
      <w:r w:rsidR="002A5988" w:rsidRPr="002B1C41">
        <w:rPr>
          <w:spacing w:val="-1"/>
          <w:lang w:val="lt-LT"/>
        </w:rPr>
        <w:t>.</w:t>
      </w:r>
    </w:p>
    <w:p w14:paraId="0E240F2B" w14:textId="37709064" w:rsidR="00FD509B" w:rsidRPr="002B1C41" w:rsidRDefault="0032700F">
      <w:pPr>
        <w:pStyle w:val="Kehatekst"/>
        <w:numPr>
          <w:ilvl w:val="0"/>
          <w:numId w:val="1"/>
        </w:numPr>
        <w:tabs>
          <w:tab w:val="left" w:pos="235"/>
        </w:tabs>
        <w:ind w:left="234"/>
        <w:rPr>
          <w:rFonts w:cs="Calibri"/>
          <w:lang w:val="lt-LT"/>
        </w:rPr>
      </w:pPr>
      <w:r>
        <w:rPr>
          <w:spacing w:val="-1"/>
          <w:lang w:val="lt-LT"/>
        </w:rPr>
        <w:t>Su</w:t>
      </w:r>
      <w:r w:rsidRPr="00375E5E">
        <w:rPr>
          <w:spacing w:val="-1"/>
          <w:lang w:val="lt-LT"/>
        </w:rPr>
        <w:t xml:space="preserve">naudotas baterijas </w:t>
      </w:r>
      <w:r>
        <w:rPr>
          <w:spacing w:val="-1"/>
          <w:lang w:val="lt-LT"/>
        </w:rPr>
        <w:t xml:space="preserve">išimkite </w:t>
      </w:r>
      <w:r w:rsidRPr="00375E5E">
        <w:rPr>
          <w:spacing w:val="-1"/>
          <w:lang w:val="lt-LT"/>
        </w:rPr>
        <w:t>iš žaislo</w:t>
      </w:r>
      <w:r w:rsidR="002A5988" w:rsidRPr="002B1C41">
        <w:rPr>
          <w:spacing w:val="-1"/>
          <w:lang w:val="lt-LT"/>
        </w:rPr>
        <w:t>.</w:t>
      </w:r>
    </w:p>
    <w:p w14:paraId="0E240F2C" w14:textId="39771379" w:rsidR="00FD509B" w:rsidRPr="002B1C41" w:rsidRDefault="0032700F">
      <w:pPr>
        <w:pStyle w:val="Kehatekst"/>
        <w:numPr>
          <w:ilvl w:val="0"/>
          <w:numId w:val="1"/>
        </w:numPr>
        <w:tabs>
          <w:tab w:val="left" w:pos="235"/>
        </w:tabs>
        <w:ind w:left="234"/>
        <w:rPr>
          <w:lang w:val="lt-LT"/>
        </w:rPr>
      </w:pPr>
      <w:r>
        <w:rPr>
          <w:spacing w:val="-1"/>
          <w:lang w:val="lt-LT"/>
        </w:rPr>
        <w:t>Neužspauskite ma</w:t>
      </w:r>
      <w:r w:rsidRPr="00375E5E">
        <w:rPr>
          <w:spacing w:val="-1"/>
          <w:lang w:val="lt-LT"/>
        </w:rPr>
        <w:t>itinimo gnybt</w:t>
      </w:r>
      <w:r>
        <w:rPr>
          <w:spacing w:val="-1"/>
          <w:lang w:val="lt-LT"/>
        </w:rPr>
        <w:t>ų</w:t>
      </w:r>
      <w:r w:rsidR="002A5988" w:rsidRPr="002B1C41">
        <w:rPr>
          <w:spacing w:val="-1"/>
          <w:lang w:val="lt-LT"/>
        </w:rPr>
        <w:t>.</w:t>
      </w:r>
    </w:p>
    <w:p w14:paraId="0E240F2D" w14:textId="7F7116DF" w:rsidR="00FD509B" w:rsidRPr="002B1C41" w:rsidRDefault="0032700F">
      <w:pPr>
        <w:pStyle w:val="Pealkiri1"/>
        <w:spacing w:before="22"/>
        <w:rPr>
          <w:rFonts w:cs="Calibri"/>
          <w:b w:val="0"/>
          <w:bCs w:val="0"/>
          <w:lang w:val="lt-LT"/>
        </w:rPr>
      </w:pPr>
      <w:r>
        <w:rPr>
          <w:spacing w:val="-1"/>
          <w:lang w:val="lt-LT"/>
        </w:rPr>
        <w:t>Techninė priežiūra ir valymas</w:t>
      </w:r>
      <w:r w:rsidR="002A5988" w:rsidRPr="002B1C41">
        <w:rPr>
          <w:spacing w:val="-1"/>
          <w:lang w:val="lt-LT"/>
        </w:rPr>
        <w:t>:</w:t>
      </w:r>
    </w:p>
    <w:p w14:paraId="7331A5DF" w14:textId="77777777" w:rsidR="0032700F" w:rsidRPr="007C0EF0" w:rsidRDefault="0032700F" w:rsidP="0032700F">
      <w:pPr>
        <w:pStyle w:val="Kehatekst"/>
        <w:numPr>
          <w:ilvl w:val="0"/>
          <w:numId w:val="1"/>
        </w:numPr>
        <w:tabs>
          <w:tab w:val="left" w:pos="235"/>
        </w:tabs>
        <w:ind w:hanging="26"/>
        <w:rPr>
          <w:lang w:val="lt-LT"/>
        </w:rPr>
      </w:pPr>
      <w:r>
        <w:rPr>
          <w:lang w:val="lt-LT"/>
        </w:rPr>
        <w:t>K</w:t>
      </w:r>
      <w:r w:rsidRPr="00691A48">
        <w:rPr>
          <w:lang w:val="lt-LT"/>
        </w:rPr>
        <w:t xml:space="preserve">ai </w:t>
      </w:r>
      <w:r>
        <w:rPr>
          <w:lang w:val="lt-LT"/>
        </w:rPr>
        <w:t>žaisla</w:t>
      </w:r>
      <w:r w:rsidRPr="00691A48">
        <w:rPr>
          <w:lang w:val="lt-LT"/>
        </w:rPr>
        <w:t>s ilgą laiką nenaudojamas</w:t>
      </w:r>
      <w:r>
        <w:rPr>
          <w:lang w:val="lt-LT"/>
        </w:rPr>
        <w:t>, visada iš jo išimkite baterijas</w:t>
      </w:r>
      <w:r w:rsidRPr="007C0EF0">
        <w:rPr>
          <w:spacing w:val="-1"/>
          <w:lang w:val="lt-LT"/>
        </w:rPr>
        <w:t>.</w:t>
      </w:r>
    </w:p>
    <w:p w14:paraId="52B5625B" w14:textId="77777777" w:rsidR="0032700F" w:rsidRPr="007C0EF0" w:rsidRDefault="0032700F" w:rsidP="0032700F">
      <w:pPr>
        <w:pStyle w:val="Kehatekst"/>
        <w:numPr>
          <w:ilvl w:val="0"/>
          <w:numId w:val="1"/>
        </w:numPr>
        <w:tabs>
          <w:tab w:val="left" w:pos="235"/>
        </w:tabs>
        <w:spacing w:line="267" w:lineRule="exact"/>
        <w:ind w:hanging="26"/>
        <w:rPr>
          <w:lang w:val="lt-LT"/>
        </w:rPr>
      </w:pPr>
      <w:r>
        <w:rPr>
          <w:spacing w:val="-1"/>
          <w:lang w:val="lt-LT"/>
        </w:rPr>
        <w:t>Atsarg</w:t>
      </w:r>
      <w:r w:rsidRPr="00691A48">
        <w:rPr>
          <w:spacing w:val="-1"/>
          <w:lang w:val="lt-LT"/>
        </w:rPr>
        <w:t>iai nuvalykite žaislą švaria šluoste</w:t>
      </w:r>
      <w:r w:rsidRPr="007C0EF0">
        <w:rPr>
          <w:spacing w:val="-1"/>
          <w:lang w:val="lt-LT"/>
        </w:rPr>
        <w:t>.</w:t>
      </w:r>
    </w:p>
    <w:p w14:paraId="138B3120" w14:textId="77777777" w:rsidR="0032700F" w:rsidRPr="007C0EF0" w:rsidRDefault="0032700F" w:rsidP="0032700F">
      <w:pPr>
        <w:pStyle w:val="Kehatekst"/>
        <w:numPr>
          <w:ilvl w:val="0"/>
          <w:numId w:val="1"/>
        </w:numPr>
        <w:tabs>
          <w:tab w:val="left" w:pos="235"/>
        </w:tabs>
        <w:spacing w:line="267" w:lineRule="exact"/>
        <w:ind w:hanging="26"/>
        <w:rPr>
          <w:lang w:val="lt-LT"/>
        </w:rPr>
      </w:pPr>
      <w:r w:rsidRPr="00691A48">
        <w:rPr>
          <w:spacing w:val="-1"/>
          <w:lang w:val="lt-LT"/>
        </w:rPr>
        <w:t xml:space="preserve">Laikykite žaislą </w:t>
      </w:r>
      <w:r>
        <w:rPr>
          <w:spacing w:val="-1"/>
          <w:lang w:val="lt-LT"/>
        </w:rPr>
        <w:t>atok</w:t>
      </w:r>
      <w:r w:rsidRPr="00691A48">
        <w:rPr>
          <w:spacing w:val="-1"/>
          <w:lang w:val="lt-LT"/>
        </w:rPr>
        <w:t>iau nuo šilumos šaltinių</w:t>
      </w:r>
      <w:r w:rsidRPr="007C0EF0">
        <w:rPr>
          <w:lang w:val="lt-LT"/>
        </w:rPr>
        <w:t>.</w:t>
      </w:r>
    </w:p>
    <w:p w14:paraId="5DE859F6" w14:textId="77777777" w:rsidR="0032700F" w:rsidRPr="007C0EF0" w:rsidRDefault="0032700F" w:rsidP="0032700F">
      <w:pPr>
        <w:pStyle w:val="Kehatekst"/>
        <w:numPr>
          <w:ilvl w:val="0"/>
          <w:numId w:val="1"/>
        </w:numPr>
        <w:tabs>
          <w:tab w:val="left" w:pos="235"/>
        </w:tabs>
        <w:ind w:hanging="26"/>
        <w:rPr>
          <w:lang w:val="lt-LT"/>
        </w:rPr>
      </w:pPr>
      <w:r w:rsidRPr="00691A48">
        <w:rPr>
          <w:rFonts w:cs="Calibri"/>
          <w:spacing w:val="-1"/>
          <w:lang w:val="lt-LT"/>
        </w:rPr>
        <w:t>Nenardinkite žaislo į vandenį – galite sugadinti elektroninius komponentus</w:t>
      </w:r>
      <w:r w:rsidRPr="007C0EF0">
        <w:rPr>
          <w:spacing w:val="-1"/>
          <w:lang w:val="lt-LT"/>
        </w:rPr>
        <w:t>.</w:t>
      </w:r>
    </w:p>
    <w:p w14:paraId="35D01B31" w14:textId="77777777" w:rsidR="0032700F" w:rsidRPr="007C0EF0" w:rsidRDefault="0032700F" w:rsidP="0032700F">
      <w:pPr>
        <w:pStyle w:val="Kehatekst"/>
        <w:numPr>
          <w:ilvl w:val="0"/>
          <w:numId w:val="1"/>
        </w:numPr>
        <w:tabs>
          <w:tab w:val="left" w:pos="235"/>
        </w:tabs>
        <w:ind w:hanging="26"/>
        <w:rPr>
          <w:lang w:val="lt-LT"/>
        </w:rPr>
      </w:pPr>
      <w:r w:rsidRPr="00691A48">
        <w:rPr>
          <w:spacing w:val="-1"/>
          <w:lang w:val="lt-LT"/>
        </w:rPr>
        <w:t xml:space="preserve">Pakeiskite baterijas, kai jos </w:t>
      </w:r>
      <w:r>
        <w:rPr>
          <w:spacing w:val="-1"/>
          <w:lang w:val="lt-LT"/>
        </w:rPr>
        <w:t>iš</w:t>
      </w:r>
      <w:r w:rsidRPr="00691A48">
        <w:rPr>
          <w:spacing w:val="-1"/>
          <w:lang w:val="lt-LT"/>
        </w:rPr>
        <w:t>senka</w:t>
      </w:r>
      <w:r w:rsidRPr="007C0EF0">
        <w:rPr>
          <w:spacing w:val="-1"/>
          <w:lang w:val="lt-LT"/>
        </w:rPr>
        <w:t>.</w:t>
      </w:r>
    </w:p>
    <w:p w14:paraId="0BB00510" w14:textId="77777777" w:rsidR="0032700F" w:rsidRPr="007C0EF0" w:rsidRDefault="0032700F" w:rsidP="0032700F">
      <w:pPr>
        <w:pStyle w:val="Kehatekst"/>
        <w:numPr>
          <w:ilvl w:val="0"/>
          <w:numId w:val="1"/>
        </w:numPr>
        <w:tabs>
          <w:tab w:val="left" w:pos="235"/>
        </w:tabs>
        <w:ind w:hanging="26"/>
        <w:rPr>
          <w:rFonts w:cs="Calibri"/>
          <w:lang w:val="lt-LT"/>
        </w:rPr>
      </w:pPr>
      <w:r w:rsidRPr="00691A48">
        <w:rPr>
          <w:spacing w:val="-1"/>
          <w:lang w:val="lt-LT"/>
        </w:rPr>
        <w:t xml:space="preserve">Žaislą naudokite </w:t>
      </w:r>
      <w:r>
        <w:rPr>
          <w:spacing w:val="-1"/>
          <w:lang w:val="lt-LT"/>
        </w:rPr>
        <w:t xml:space="preserve">esant </w:t>
      </w:r>
      <w:r w:rsidRPr="00691A48">
        <w:rPr>
          <w:spacing w:val="-1"/>
          <w:lang w:val="lt-LT"/>
        </w:rPr>
        <w:t>5–35</w:t>
      </w:r>
      <w:r>
        <w:rPr>
          <w:rFonts w:cs="Calibri"/>
          <w:spacing w:val="-1"/>
          <w:lang w:val="lt-LT"/>
        </w:rPr>
        <w:t>°</w:t>
      </w:r>
      <w:r>
        <w:rPr>
          <w:spacing w:val="-1"/>
          <w:lang w:val="lt-LT"/>
        </w:rPr>
        <w:t>C temperatūrai</w:t>
      </w:r>
      <w:r w:rsidRPr="007C0EF0">
        <w:rPr>
          <w:rFonts w:cs="Calibri"/>
          <w:spacing w:val="-1"/>
          <w:lang w:val="lt-LT"/>
        </w:rPr>
        <w:t>.</w:t>
      </w:r>
    </w:p>
    <w:p w14:paraId="22CE16A2" w14:textId="77777777" w:rsidR="003E003D" w:rsidRDefault="003E003D" w:rsidP="0032700F">
      <w:pPr>
        <w:pStyle w:val="Kehatekst"/>
        <w:tabs>
          <w:tab w:val="left" w:pos="235"/>
        </w:tabs>
        <w:spacing w:before="5"/>
        <w:rPr>
          <w:rFonts w:cs="Calibri"/>
          <w:lang w:val="lt-LT"/>
        </w:rPr>
        <w:sectPr w:rsidR="003E003D">
          <w:pgSz w:w="11910" w:h="16840"/>
          <w:pgMar w:top="1580" w:right="1680" w:bottom="280" w:left="1680" w:header="708" w:footer="708" w:gutter="0"/>
          <w:cols w:space="708"/>
        </w:sectPr>
      </w:pPr>
    </w:p>
    <w:p w14:paraId="342F4B96" w14:textId="77777777" w:rsidR="00205491" w:rsidRPr="000F6617" w:rsidRDefault="00205491" w:rsidP="00205491">
      <w:pPr>
        <w:spacing w:before="77"/>
        <w:ind w:left="166"/>
        <w:rPr>
          <w:rFonts w:ascii="Calibri" w:eastAsia="Calibri" w:hAnsi="Calibri" w:cs="Calibri"/>
          <w:lang w:val="lv-LV"/>
        </w:rPr>
      </w:pPr>
      <w:r w:rsidRPr="000F6617">
        <w:rPr>
          <w:noProof/>
          <w:lang w:val="lv-LV"/>
        </w:rPr>
        <w:lastRenderedPageBreak/>
        <mc:AlternateContent>
          <mc:Choice Requires="wps">
            <w:drawing>
              <wp:anchor distT="0" distB="0" distL="114300" distR="114300" simplePos="0" relativeHeight="251677696" behindDoc="0" locked="0" layoutInCell="1" allowOverlap="1" wp14:anchorId="6B0517E6" wp14:editId="3D72BE27">
                <wp:simplePos x="0" y="0"/>
                <wp:positionH relativeFrom="page">
                  <wp:posOffset>4356100</wp:posOffset>
                </wp:positionH>
                <wp:positionV relativeFrom="paragraph">
                  <wp:posOffset>50165</wp:posOffset>
                </wp:positionV>
                <wp:extent cx="2284730" cy="1273810"/>
                <wp:effectExtent l="12700" t="8890" r="7620" b="12700"/>
                <wp:wrapNone/>
                <wp:docPr id="18753213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1273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CABBD8" w14:textId="77777777" w:rsidR="00205491" w:rsidRPr="002B7E44" w:rsidRDefault="00205491" w:rsidP="00205491">
                            <w:pPr>
                              <w:spacing w:before="71"/>
                              <w:ind w:left="144"/>
                              <w:rPr>
                                <w:rFonts w:ascii="Calibri" w:eastAsia="Calibri" w:hAnsi="Calibri" w:cs="Calibri"/>
                                <w:sz w:val="28"/>
                                <w:szCs w:val="28"/>
                                <w:lang w:val="pl-PL"/>
                              </w:rPr>
                            </w:pPr>
                            <w:proofErr w:type="spellStart"/>
                            <w:r w:rsidRPr="002B7E44">
                              <w:rPr>
                                <w:rFonts w:ascii="Calibri" w:hAnsi="Calibri"/>
                                <w:b/>
                                <w:spacing w:val="-1"/>
                                <w:sz w:val="28"/>
                                <w:lang w:val="pl-PL"/>
                              </w:rPr>
                              <w:t>Brīdinājums</w:t>
                            </w:r>
                            <w:proofErr w:type="spellEnd"/>
                            <w:r w:rsidRPr="002B7E44">
                              <w:rPr>
                                <w:rFonts w:ascii="Calibri" w:hAnsi="Calibri"/>
                                <w:b/>
                                <w:spacing w:val="-1"/>
                                <w:sz w:val="28"/>
                                <w:lang w:val="pl-PL"/>
                              </w:rPr>
                              <w:t>!</w:t>
                            </w:r>
                          </w:p>
                          <w:p w14:paraId="76952A27" w14:textId="77777777" w:rsidR="00205491" w:rsidRPr="002B7E44" w:rsidRDefault="00205491" w:rsidP="00205491">
                            <w:pPr>
                              <w:spacing w:before="188" w:line="257" w:lineRule="auto"/>
                              <w:ind w:left="144" w:right="539"/>
                              <w:rPr>
                                <w:rFonts w:ascii="Calibri" w:eastAsia="Calibri" w:hAnsi="Calibri" w:cs="Calibri"/>
                                <w:lang w:val="pl-PL"/>
                              </w:rPr>
                            </w:pPr>
                            <w:proofErr w:type="spellStart"/>
                            <w:r w:rsidRPr="002B7E44">
                              <w:rPr>
                                <w:rFonts w:ascii="Calibri" w:hAnsi="Calibri"/>
                                <w:b/>
                                <w:spacing w:val="-1"/>
                                <w:lang w:val="pl-PL"/>
                              </w:rPr>
                              <w:t>Aizrīšanās</w:t>
                            </w:r>
                            <w:proofErr w:type="spellEnd"/>
                            <w:r w:rsidRPr="002B7E44">
                              <w:rPr>
                                <w:rFonts w:ascii="Calibri" w:hAnsi="Calibri"/>
                                <w:b/>
                                <w:spacing w:val="-1"/>
                                <w:lang w:val="pl-PL"/>
                              </w:rPr>
                              <w:t xml:space="preserve"> </w:t>
                            </w:r>
                            <w:proofErr w:type="spellStart"/>
                            <w:r w:rsidRPr="002B7E44">
                              <w:rPr>
                                <w:rFonts w:ascii="Calibri" w:hAnsi="Calibri"/>
                                <w:b/>
                                <w:spacing w:val="-1"/>
                                <w:lang w:val="pl-PL"/>
                              </w:rPr>
                              <w:t>risks</w:t>
                            </w:r>
                            <w:proofErr w:type="spellEnd"/>
                            <w:r w:rsidRPr="002B7E44">
                              <w:rPr>
                                <w:rFonts w:ascii="Calibri" w:hAnsi="Calibri"/>
                                <w:b/>
                                <w:spacing w:val="-1"/>
                                <w:lang w:val="pl-PL"/>
                              </w:rPr>
                              <w:t>:</w:t>
                            </w:r>
                            <w:r>
                              <w:rPr>
                                <w:rFonts w:ascii="Calibri" w:hAnsi="Calibri"/>
                                <w:b/>
                                <w:spacing w:val="-1"/>
                                <w:lang w:val="pl-PL"/>
                              </w:rPr>
                              <w:t xml:space="preserve"> </w:t>
                            </w:r>
                            <w:proofErr w:type="spellStart"/>
                            <w:r w:rsidRPr="002B7E44">
                              <w:rPr>
                                <w:rFonts w:ascii="Calibri" w:hAnsi="Calibri"/>
                                <w:spacing w:val="-1"/>
                                <w:lang w:val="pl-PL"/>
                              </w:rPr>
                              <w:t>Komplektā</w:t>
                            </w:r>
                            <w:proofErr w:type="spellEnd"/>
                            <w:r w:rsidRPr="002B7E44">
                              <w:rPr>
                                <w:rFonts w:ascii="Calibri" w:hAnsi="Calibri"/>
                                <w:spacing w:val="-1"/>
                                <w:lang w:val="pl-PL"/>
                              </w:rPr>
                              <w:t xml:space="preserve"> </w:t>
                            </w:r>
                            <w:proofErr w:type="spellStart"/>
                            <w:r w:rsidRPr="002B7E44">
                              <w:rPr>
                                <w:rFonts w:ascii="Calibri" w:hAnsi="Calibri"/>
                                <w:spacing w:val="-1"/>
                                <w:lang w:val="pl-PL"/>
                              </w:rPr>
                              <w:t>ietilpst</w:t>
                            </w:r>
                            <w:proofErr w:type="spellEnd"/>
                            <w:r>
                              <w:rPr>
                                <w:rFonts w:ascii="Calibri" w:hAnsi="Calibri"/>
                                <w:spacing w:val="-1"/>
                                <w:lang w:val="pl-PL"/>
                              </w:rPr>
                              <w:t xml:space="preserve"> </w:t>
                            </w:r>
                            <w:r w:rsidRPr="002B7E44">
                              <w:rPr>
                                <w:rFonts w:ascii="Calibri" w:hAnsi="Calibri"/>
                                <w:lang w:val="pl-PL"/>
                              </w:rPr>
                              <w:t xml:space="preserve">mazi </w:t>
                            </w:r>
                            <w:proofErr w:type="spellStart"/>
                            <w:r w:rsidRPr="002B7E44">
                              <w:rPr>
                                <w:rFonts w:ascii="Calibri" w:hAnsi="Calibri"/>
                                <w:lang w:val="pl-PL"/>
                              </w:rPr>
                              <w:t>elementi</w:t>
                            </w:r>
                            <w:proofErr w:type="spellEnd"/>
                            <w:r w:rsidRPr="002B7E44">
                              <w:rPr>
                                <w:rFonts w:ascii="Calibri" w:hAnsi="Calibri"/>
                                <w:lang w:val="pl-PL"/>
                              </w:rPr>
                              <w:t>.</w:t>
                            </w:r>
                          </w:p>
                          <w:p w14:paraId="537F0E75" w14:textId="77777777" w:rsidR="00205491" w:rsidRPr="002B7E44" w:rsidRDefault="00205491" w:rsidP="00205491">
                            <w:pPr>
                              <w:spacing w:before="2" w:line="259" w:lineRule="auto"/>
                              <w:ind w:left="144" w:right="336"/>
                              <w:rPr>
                                <w:rFonts w:ascii="Calibri" w:eastAsia="Calibri" w:hAnsi="Calibri" w:cs="Calibri"/>
                                <w:lang w:val="pl-PL"/>
                              </w:rPr>
                            </w:pPr>
                            <w:proofErr w:type="spellStart"/>
                            <w:r>
                              <w:rPr>
                                <w:rFonts w:ascii="Calibri" w:hAnsi="Calibri"/>
                                <w:spacing w:val="-1"/>
                                <w:lang w:val="pl-PL"/>
                              </w:rPr>
                              <w:t>Nav</w:t>
                            </w:r>
                            <w:proofErr w:type="spellEnd"/>
                            <w:r>
                              <w:rPr>
                                <w:rFonts w:ascii="Calibri" w:hAnsi="Calibri"/>
                                <w:spacing w:val="-1"/>
                                <w:lang w:val="pl-PL"/>
                              </w:rPr>
                              <w:t xml:space="preserve"> </w:t>
                            </w:r>
                            <w:proofErr w:type="spellStart"/>
                            <w:r>
                              <w:rPr>
                                <w:rFonts w:ascii="Calibri" w:hAnsi="Calibri"/>
                                <w:spacing w:val="-1"/>
                                <w:lang w:val="pl-PL"/>
                              </w:rPr>
                              <w:t>paredzēts</w:t>
                            </w:r>
                            <w:proofErr w:type="spellEnd"/>
                            <w:r>
                              <w:rPr>
                                <w:rFonts w:ascii="Calibri" w:hAnsi="Calibri"/>
                                <w:spacing w:val="-1"/>
                                <w:lang w:val="pl-PL"/>
                              </w:rPr>
                              <w:t xml:space="preserve"> </w:t>
                            </w:r>
                            <w:proofErr w:type="spellStart"/>
                            <w:r>
                              <w:rPr>
                                <w:rFonts w:ascii="Calibri" w:hAnsi="Calibri"/>
                                <w:spacing w:val="-1"/>
                                <w:lang w:val="pl-PL"/>
                              </w:rPr>
                              <w:t>bērniem</w:t>
                            </w:r>
                            <w:proofErr w:type="spellEnd"/>
                            <w:r w:rsidRPr="002B7E44">
                              <w:rPr>
                                <w:rFonts w:ascii="Calibri" w:hAnsi="Calibri"/>
                                <w:lang w:val="pl-PL"/>
                              </w:rPr>
                              <w:t xml:space="preserve"> </w:t>
                            </w:r>
                            <w:proofErr w:type="spellStart"/>
                            <w:r w:rsidRPr="002B7E44">
                              <w:rPr>
                                <w:rFonts w:ascii="Calibri" w:hAnsi="Calibri"/>
                                <w:lang w:val="pl-PL"/>
                              </w:rPr>
                              <w:t>līdz</w:t>
                            </w:r>
                            <w:proofErr w:type="spellEnd"/>
                            <w:r w:rsidRPr="002B7E44">
                              <w:rPr>
                                <w:rFonts w:ascii="Calibri" w:hAnsi="Calibri"/>
                                <w:lang w:val="pl-PL"/>
                              </w:rPr>
                              <w:t xml:space="preserve"> 3 </w:t>
                            </w:r>
                            <w:proofErr w:type="spellStart"/>
                            <w:r w:rsidRPr="002B7E44">
                              <w:rPr>
                                <w:rFonts w:ascii="Calibri" w:hAnsi="Calibri"/>
                                <w:lang w:val="pl-PL"/>
                              </w:rPr>
                              <w:t>gadu</w:t>
                            </w:r>
                            <w:proofErr w:type="spellEnd"/>
                            <w:r w:rsidRPr="002B7E44">
                              <w:rPr>
                                <w:rFonts w:ascii="Calibri" w:hAnsi="Calibri"/>
                                <w:lang w:val="pl-PL"/>
                              </w:rPr>
                              <w:t xml:space="preserve"> </w:t>
                            </w:r>
                            <w:proofErr w:type="spellStart"/>
                            <w:r w:rsidRPr="002B7E44">
                              <w:rPr>
                                <w:rFonts w:ascii="Calibri" w:hAnsi="Calibri"/>
                                <w:lang w:val="pl-PL"/>
                              </w:rPr>
                              <w:t>vecumam</w:t>
                            </w:r>
                            <w:proofErr w:type="spellEnd"/>
                            <w:r w:rsidRPr="002B7E44">
                              <w:rPr>
                                <w:rFonts w:ascii="Calibri" w:hAnsi="Calibri"/>
                                <w:lang w:val="pl-PL"/>
                              </w:rPr>
                              <w:t>.</w:t>
                            </w:r>
                          </w:p>
                          <w:p w14:paraId="4C5A74BF" w14:textId="77777777" w:rsidR="00205491" w:rsidRPr="00127A04" w:rsidRDefault="00205491" w:rsidP="00205491">
                            <w:pPr>
                              <w:pStyle w:val="Kehatekst"/>
                              <w:spacing w:before="22"/>
                              <w:ind w:left="144"/>
                              <w:rPr>
                                <w:lang w:val="pl-P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517E6" id="_x0000_s1029" type="#_x0000_t202" style="position:absolute;left:0;text-align:left;margin-left:343pt;margin-top:3.95pt;width:179.9pt;height:100.3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" filled="f">
                <v:textbox inset="0,0,0,0">
                  <w:txbxContent>
                    <w:p w14:paraId="42CABBD8" w14:textId="77777777" w:rsidR="00205491" w:rsidRPr="002B7E44" w:rsidRDefault="00205491" w:rsidP="00205491">
                      <w:pPr>
                        <w:spacing w:before="71"/>
                        <w:ind w:left="144"/>
                        <w:rPr>
                          <w:rFonts w:ascii="Calibri" w:eastAsia="Calibri" w:hAnsi="Calibri" w:cs="Calibri"/>
                          <w:sz w:val="28"/>
                          <w:szCs w:val="28"/>
                          <w:lang w:val="pl-PL"/>
                        </w:rPr>
                      </w:pPr>
                      <w:proofErr w:type="spellStart"/>
                      <w:r w:rsidRPr="002B7E44">
                        <w:rPr>
                          <w:rFonts w:ascii="Calibri" w:hAnsi="Calibri"/>
                          <w:b/>
                          <w:spacing w:val="-1"/>
                          <w:sz w:val="28"/>
                          <w:lang w:val="pl-PL"/>
                        </w:rPr>
                        <w:t>Brīdinājums</w:t>
                      </w:r>
                      <w:proofErr w:type="spellEnd"/>
                      <w:r w:rsidRPr="002B7E44">
                        <w:rPr>
                          <w:rFonts w:ascii="Calibri" w:hAnsi="Calibri"/>
                          <w:b/>
                          <w:spacing w:val="-1"/>
                          <w:sz w:val="28"/>
                          <w:lang w:val="pl-PL"/>
                        </w:rPr>
                        <w:t>!</w:t>
                      </w:r>
                    </w:p>
                    <w:p w14:paraId="76952A27" w14:textId="77777777" w:rsidR="00205491" w:rsidRPr="002B7E44" w:rsidRDefault="00205491" w:rsidP="00205491">
                      <w:pPr>
                        <w:spacing w:before="188" w:line="257" w:lineRule="auto"/>
                        <w:ind w:left="144" w:right="539"/>
                        <w:rPr>
                          <w:rFonts w:ascii="Calibri" w:eastAsia="Calibri" w:hAnsi="Calibri" w:cs="Calibri"/>
                          <w:lang w:val="pl-PL"/>
                        </w:rPr>
                      </w:pPr>
                      <w:proofErr w:type="spellStart"/>
                      <w:r w:rsidRPr="002B7E44">
                        <w:rPr>
                          <w:rFonts w:ascii="Calibri" w:hAnsi="Calibri"/>
                          <w:b/>
                          <w:spacing w:val="-1"/>
                          <w:lang w:val="pl-PL"/>
                        </w:rPr>
                        <w:t>Aizrīšanās</w:t>
                      </w:r>
                      <w:proofErr w:type="spellEnd"/>
                      <w:r w:rsidRPr="002B7E44">
                        <w:rPr>
                          <w:rFonts w:ascii="Calibri" w:hAnsi="Calibri"/>
                          <w:b/>
                          <w:spacing w:val="-1"/>
                          <w:lang w:val="pl-PL"/>
                        </w:rPr>
                        <w:t xml:space="preserve"> </w:t>
                      </w:r>
                      <w:proofErr w:type="spellStart"/>
                      <w:r w:rsidRPr="002B7E44">
                        <w:rPr>
                          <w:rFonts w:ascii="Calibri" w:hAnsi="Calibri"/>
                          <w:b/>
                          <w:spacing w:val="-1"/>
                          <w:lang w:val="pl-PL"/>
                        </w:rPr>
                        <w:t>risks</w:t>
                      </w:r>
                      <w:proofErr w:type="spellEnd"/>
                      <w:r w:rsidRPr="002B7E44">
                        <w:rPr>
                          <w:rFonts w:ascii="Calibri" w:hAnsi="Calibri"/>
                          <w:b/>
                          <w:spacing w:val="-1"/>
                          <w:lang w:val="pl-PL"/>
                        </w:rPr>
                        <w:t>:</w:t>
                      </w:r>
                      <w:r>
                        <w:rPr>
                          <w:rFonts w:ascii="Calibri" w:hAnsi="Calibri"/>
                          <w:b/>
                          <w:spacing w:val="-1"/>
                          <w:lang w:val="pl-PL"/>
                        </w:rPr>
                        <w:t xml:space="preserve"> </w:t>
                      </w:r>
                      <w:proofErr w:type="spellStart"/>
                      <w:r w:rsidRPr="002B7E44">
                        <w:rPr>
                          <w:rFonts w:ascii="Calibri" w:hAnsi="Calibri"/>
                          <w:spacing w:val="-1"/>
                          <w:lang w:val="pl-PL"/>
                        </w:rPr>
                        <w:t>Komplektā</w:t>
                      </w:r>
                      <w:proofErr w:type="spellEnd"/>
                      <w:r w:rsidRPr="002B7E44">
                        <w:rPr>
                          <w:rFonts w:ascii="Calibri" w:hAnsi="Calibri"/>
                          <w:spacing w:val="-1"/>
                          <w:lang w:val="pl-PL"/>
                        </w:rPr>
                        <w:t xml:space="preserve"> </w:t>
                      </w:r>
                      <w:proofErr w:type="spellStart"/>
                      <w:r w:rsidRPr="002B7E44">
                        <w:rPr>
                          <w:rFonts w:ascii="Calibri" w:hAnsi="Calibri"/>
                          <w:spacing w:val="-1"/>
                          <w:lang w:val="pl-PL"/>
                        </w:rPr>
                        <w:t>ietilpst</w:t>
                      </w:r>
                      <w:proofErr w:type="spellEnd"/>
                      <w:r>
                        <w:rPr>
                          <w:rFonts w:ascii="Calibri" w:hAnsi="Calibri"/>
                          <w:spacing w:val="-1"/>
                          <w:lang w:val="pl-PL"/>
                        </w:rPr>
                        <w:t xml:space="preserve"> </w:t>
                      </w:r>
                      <w:r w:rsidRPr="002B7E44">
                        <w:rPr>
                          <w:rFonts w:ascii="Calibri" w:hAnsi="Calibri"/>
                          <w:lang w:val="pl-PL"/>
                        </w:rPr>
                        <w:t xml:space="preserve">mazi </w:t>
                      </w:r>
                      <w:proofErr w:type="spellStart"/>
                      <w:r w:rsidRPr="002B7E44">
                        <w:rPr>
                          <w:rFonts w:ascii="Calibri" w:hAnsi="Calibri"/>
                          <w:lang w:val="pl-PL"/>
                        </w:rPr>
                        <w:t>elementi</w:t>
                      </w:r>
                      <w:proofErr w:type="spellEnd"/>
                      <w:r w:rsidRPr="002B7E44">
                        <w:rPr>
                          <w:rFonts w:ascii="Calibri" w:hAnsi="Calibri"/>
                          <w:lang w:val="pl-PL"/>
                        </w:rPr>
                        <w:t>.</w:t>
                      </w:r>
                    </w:p>
                    <w:p w14:paraId="537F0E75" w14:textId="77777777" w:rsidR="00205491" w:rsidRPr="002B7E44" w:rsidRDefault="00205491" w:rsidP="00205491">
                      <w:pPr>
                        <w:spacing w:before="2" w:line="259" w:lineRule="auto"/>
                        <w:ind w:left="144" w:right="336"/>
                        <w:rPr>
                          <w:rFonts w:ascii="Calibri" w:eastAsia="Calibri" w:hAnsi="Calibri" w:cs="Calibri"/>
                          <w:lang w:val="pl-PL"/>
                        </w:rPr>
                      </w:pPr>
                      <w:proofErr w:type="spellStart"/>
                      <w:r>
                        <w:rPr>
                          <w:rFonts w:ascii="Calibri" w:hAnsi="Calibri"/>
                          <w:spacing w:val="-1"/>
                          <w:lang w:val="pl-PL"/>
                        </w:rPr>
                        <w:t>Nav</w:t>
                      </w:r>
                      <w:proofErr w:type="spellEnd"/>
                      <w:r>
                        <w:rPr>
                          <w:rFonts w:ascii="Calibri" w:hAnsi="Calibri"/>
                          <w:spacing w:val="-1"/>
                          <w:lang w:val="pl-PL"/>
                        </w:rPr>
                        <w:t xml:space="preserve"> </w:t>
                      </w:r>
                      <w:proofErr w:type="spellStart"/>
                      <w:r>
                        <w:rPr>
                          <w:rFonts w:ascii="Calibri" w:hAnsi="Calibri"/>
                          <w:spacing w:val="-1"/>
                          <w:lang w:val="pl-PL"/>
                        </w:rPr>
                        <w:t>paredzēts</w:t>
                      </w:r>
                      <w:proofErr w:type="spellEnd"/>
                      <w:r>
                        <w:rPr>
                          <w:rFonts w:ascii="Calibri" w:hAnsi="Calibri"/>
                          <w:spacing w:val="-1"/>
                          <w:lang w:val="pl-PL"/>
                        </w:rPr>
                        <w:t xml:space="preserve"> </w:t>
                      </w:r>
                      <w:proofErr w:type="spellStart"/>
                      <w:r>
                        <w:rPr>
                          <w:rFonts w:ascii="Calibri" w:hAnsi="Calibri"/>
                          <w:spacing w:val="-1"/>
                          <w:lang w:val="pl-PL"/>
                        </w:rPr>
                        <w:t>bērniem</w:t>
                      </w:r>
                      <w:proofErr w:type="spellEnd"/>
                      <w:r w:rsidRPr="002B7E44">
                        <w:rPr>
                          <w:rFonts w:ascii="Calibri" w:hAnsi="Calibri"/>
                          <w:lang w:val="pl-PL"/>
                        </w:rPr>
                        <w:t xml:space="preserve"> </w:t>
                      </w:r>
                      <w:proofErr w:type="spellStart"/>
                      <w:r w:rsidRPr="002B7E44">
                        <w:rPr>
                          <w:rFonts w:ascii="Calibri" w:hAnsi="Calibri"/>
                          <w:lang w:val="pl-PL"/>
                        </w:rPr>
                        <w:t>līdz</w:t>
                      </w:r>
                      <w:proofErr w:type="spellEnd"/>
                      <w:r w:rsidRPr="002B7E44">
                        <w:rPr>
                          <w:rFonts w:ascii="Calibri" w:hAnsi="Calibri"/>
                          <w:lang w:val="pl-PL"/>
                        </w:rPr>
                        <w:t xml:space="preserve"> 3 </w:t>
                      </w:r>
                      <w:proofErr w:type="spellStart"/>
                      <w:r w:rsidRPr="002B7E44">
                        <w:rPr>
                          <w:rFonts w:ascii="Calibri" w:hAnsi="Calibri"/>
                          <w:lang w:val="pl-PL"/>
                        </w:rPr>
                        <w:t>gadu</w:t>
                      </w:r>
                      <w:proofErr w:type="spellEnd"/>
                      <w:r w:rsidRPr="002B7E44">
                        <w:rPr>
                          <w:rFonts w:ascii="Calibri" w:hAnsi="Calibri"/>
                          <w:lang w:val="pl-PL"/>
                        </w:rPr>
                        <w:t xml:space="preserve"> </w:t>
                      </w:r>
                      <w:proofErr w:type="spellStart"/>
                      <w:r w:rsidRPr="002B7E44">
                        <w:rPr>
                          <w:rFonts w:ascii="Calibri" w:hAnsi="Calibri"/>
                          <w:lang w:val="pl-PL"/>
                        </w:rPr>
                        <w:t>vecumam</w:t>
                      </w:r>
                      <w:proofErr w:type="spellEnd"/>
                      <w:r w:rsidRPr="002B7E44">
                        <w:rPr>
                          <w:rFonts w:ascii="Calibri" w:hAnsi="Calibri"/>
                          <w:lang w:val="pl-PL"/>
                        </w:rPr>
                        <w:t>.</w:t>
                      </w:r>
                    </w:p>
                    <w:p w14:paraId="4C5A74BF" w14:textId="77777777" w:rsidR="00205491" w:rsidRPr="00127A04" w:rsidRDefault="00205491" w:rsidP="00205491">
                      <w:pPr>
                        <w:pStyle w:val="Kehatekst"/>
                        <w:spacing w:before="22"/>
                        <w:ind w:left="144"/>
                        <w:rPr>
                          <w:lang w:val="pl-PL"/>
                        </w:rPr>
                      </w:pPr>
                    </w:p>
                  </w:txbxContent>
                </v:textbox>
                <w10:wrap anchorx="page"/>
              </v:shape>
            </w:pict>
          </mc:Fallback>
        </mc:AlternateContent>
      </w:r>
      <w:r w:rsidRPr="000F6617">
        <w:rPr>
          <w:rFonts w:ascii="Calibri"/>
          <w:b/>
          <w:spacing w:val="-1"/>
          <w:lang w:val="lv-LV"/>
        </w:rPr>
        <w:t xml:space="preserve">Vecums: </w:t>
      </w:r>
      <w:r w:rsidRPr="000F6617">
        <w:rPr>
          <w:rFonts w:ascii="Calibri"/>
          <w:lang w:val="lv-LV"/>
        </w:rPr>
        <w:t>5+</w:t>
      </w:r>
    </w:p>
    <w:p w14:paraId="157394D5" w14:textId="77777777" w:rsidR="00205491" w:rsidRPr="000F6617" w:rsidRDefault="00205491" w:rsidP="00205491">
      <w:pPr>
        <w:spacing w:before="183"/>
        <w:ind w:left="116"/>
        <w:rPr>
          <w:rFonts w:ascii="Calibri" w:eastAsia="Calibri" w:hAnsi="Calibri" w:cs="Calibri"/>
          <w:lang w:val="lv-LV"/>
        </w:rPr>
      </w:pPr>
      <w:r w:rsidRPr="000F6617">
        <w:rPr>
          <w:rFonts w:ascii="Calibri"/>
          <w:b/>
          <w:lang w:val="lv-LV"/>
        </w:rPr>
        <w:t>Nr</w:t>
      </w:r>
      <w:r>
        <w:rPr>
          <w:rFonts w:ascii="Calibri"/>
          <w:b/>
          <w:lang w:val="lv-LV"/>
        </w:rPr>
        <w:t>.</w:t>
      </w:r>
      <w:r w:rsidRPr="000F6617">
        <w:rPr>
          <w:rFonts w:ascii="Calibri"/>
          <w:b/>
          <w:lang w:val="lv-LV"/>
        </w:rPr>
        <w:t>:</w:t>
      </w:r>
      <w:r w:rsidRPr="000F6617">
        <w:rPr>
          <w:rFonts w:ascii="Calibri"/>
          <w:b/>
          <w:spacing w:val="-1"/>
          <w:lang w:val="lv-LV"/>
        </w:rPr>
        <w:t xml:space="preserve"> </w:t>
      </w:r>
      <w:r w:rsidRPr="000F6617">
        <w:rPr>
          <w:rFonts w:ascii="Calibri"/>
          <w:spacing w:val="-2"/>
          <w:lang w:val="lv-LV"/>
        </w:rPr>
        <w:t>TE</w:t>
      </w:r>
      <w:r w:rsidRPr="000F6617">
        <w:rPr>
          <w:rFonts w:ascii="Calibri"/>
          <w:lang w:val="lv-LV"/>
        </w:rPr>
        <w:t xml:space="preserve"> </w:t>
      </w:r>
      <w:r w:rsidRPr="000F6617">
        <w:rPr>
          <w:rFonts w:ascii="Calibri"/>
          <w:spacing w:val="-2"/>
          <w:lang w:val="lv-LV"/>
        </w:rPr>
        <w:t>20251</w:t>
      </w:r>
    </w:p>
    <w:p w14:paraId="0E2172F8" w14:textId="77777777" w:rsidR="00205491" w:rsidRPr="000F6617" w:rsidRDefault="00205491" w:rsidP="00205491">
      <w:pPr>
        <w:rPr>
          <w:rFonts w:ascii="Calibri" w:eastAsia="Calibri" w:hAnsi="Calibri" w:cs="Calibri"/>
          <w:sz w:val="20"/>
          <w:szCs w:val="20"/>
          <w:lang w:val="lv-LV"/>
        </w:rPr>
      </w:pPr>
    </w:p>
    <w:p w14:paraId="3444416D" w14:textId="77777777" w:rsidR="00205491" w:rsidRPr="000F6617" w:rsidRDefault="00205491" w:rsidP="00205491">
      <w:pPr>
        <w:rPr>
          <w:rFonts w:ascii="Calibri" w:eastAsia="Calibri" w:hAnsi="Calibri" w:cs="Calibri"/>
          <w:sz w:val="20"/>
          <w:szCs w:val="20"/>
          <w:lang w:val="lv-LV"/>
        </w:rPr>
      </w:pPr>
    </w:p>
    <w:p w14:paraId="398EC851" w14:textId="77777777" w:rsidR="00205491" w:rsidRPr="000F6617" w:rsidRDefault="00205491" w:rsidP="00205491">
      <w:pPr>
        <w:spacing w:before="9"/>
        <w:rPr>
          <w:rFonts w:ascii="Calibri" w:eastAsia="Calibri" w:hAnsi="Calibri" w:cs="Calibri"/>
          <w:sz w:val="11"/>
          <w:szCs w:val="11"/>
          <w:lang w:val="lv-LV"/>
        </w:rPr>
      </w:pPr>
    </w:p>
    <w:p w14:paraId="35A79D79" w14:textId="77777777" w:rsidR="00205491" w:rsidRPr="000F6617" w:rsidRDefault="00205491" w:rsidP="00205491">
      <w:pPr>
        <w:spacing w:line="200" w:lineRule="atLeast"/>
        <w:ind w:left="117"/>
        <w:rPr>
          <w:rFonts w:ascii="Calibri" w:eastAsia="Calibri" w:hAnsi="Calibri" w:cs="Calibri"/>
          <w:sz w:val="20"/>
          <w:szCs w:val="20"/>
          <w:lang w:val="lv-LV"/>
        </w:rPr>
      </w:pPr>
      <w:r w:rsidRPr="000F6617">
        <w:rPr>
          <w:rFonts w:ascii="Calibri" w:eastAsia="Calibri" w:hAnsi="Calibri" w:cs="Calibri"/>
          <w:noProof/>
          <w:sz w:val="20"/>
          <w:szCs w:val="20"/>
          <w:lang w:val="lv-LV"/>
        </w:rPr>
        <w:drawing>
          <wp:inline distT="0" distB="0" distL="0" distR="0" wp14:anchorId="75F5B1B6" wp14:editId="1A8F8B44">
            <wp:extent cx="640816" cy="530351"/>
            <wp:effectExtent l="0" t="0" r="0" b="0"/>
            <wp:docPr id="1350882586" name="image1.jpeg" descr="Pilt, millel on kujutatud Font, disain&#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82586" name="image1.jpeg" descr="Pilt, millel on kujutatud Font, disain&#10;&#10;Kirjeldus on genereeritud automaatselt"/>
                    <pic:cNvPicPr/>
                  </pic:nvPicPr>
                  <pic:blipFill>
                    <a:blip r:embed="rId5" cstate="print"/>
                    <a:stretch>
                      <a:fillRect/>
                    </a:stretch>
                  </pic:blipFill>
                  <pic:spPr>
                    <a:xfrm>
                      <a:off x="0" y="0"/>
                      <a:ext cx="640816" cy="530351"/>
                    </a:xfrm>
                    <a:prstGeom prst="rect">
                      <a:avLst/>
                    </a:prstGeom>
                  </pic:spPr>
                </pic:pic>
              </a:graphicData>
            </a:graphic>
          </wp:inline>
        </w:drawing>
      </w:r>
    </w:p>
    <w:p w14:paraId="7A5100D2" w14:textId="77777777" w:rsidR="00205491" w:rsidRPr="000F6617" w:rsidRDefault="00205491" w:rsidP="00205491">
      <w:pPr>
        <w:rPr>
          <w:rFonts w:ascii="Calibri" w:eastAsia="Calibri" w:hAnsi="Calibri" w:cs="Calibri"/>
          <w:sz w:val="20"/>
          <w:szCs w:val="20"/>
          <w:lang w:val="lv-LV"/>
        </w:rPr>
      </w:pPr>
    </w:p>
    <w:p w14:paraId="10997EA4" w14:textId="77777777" w:rsidR="00205491" w:rsidRPr="000F6617" w:rsidRDefault="00205491" w:rsidP="00205491">
      <w:pPr>
        <w:spacing w:before="9"/>
        <w:rPr>
          <w:rFonts w:ascii="Calibri" w:eastAsia="Calibri" w:hAnsi="Calibri" w:cs="Calibri"/>
          <w:sz w:val="16"/>
          <w:szCs w:val="16"/>
          <w:lang w:val="lv-LV"/>
        </w:rPr>
      </w:pPr>
    </w:p>
    <w:p w14:paraId="6B9C00EA" w14:textId="77777777" w:rsidR="00205491" w:rsidRPr="000F6617" w:rsidRDefault="00205491" w:rsidP="00205491">
      <w:pPr>
        <w:spacing w:before="27"/>
        <w:ind w:left="37"/>
        <w:jc w:val="center"/>
        <w:rPr>
          <w:rFonts w:ascii="Calibri" w:eastAsia="Calibri" w:hAnsi="Calibri" w:cs="Calibri"/>
          <w:sz w:val="36"/>
          <w:szCs w:val="36"/>
          <w:lang w:val="lv-LV"/>
        </w:rPr>
      </w:pPr>
      <w:r w:rsidRPr="000F6617">
        <w:rPr>
          <w:rFonts w:ascii="Calibri"/>
          <w:b/>
          <w:spacing w:val="-1"/>
          <w:sz w:val="36"/>
          <w:lang w:val="lv-LV"/>
        </w:rPr>
        <w:t>STORM</w:t>
      </w:r>
    </w:p>
    <w:p w14:paraId="5ADBF8B5" w14:textId="77777777" w:rsidR="00205491" w:rsidRPr="000F6617" w:rsidRDefault="00205491" w:rsidP="00205491">
      <w:pPr>
        <w:rPr>
          <w:rFonts w:ascii="Calibri" w:eastAsia="Calibri" w:hAnsi="Calibri" w:cs="Calibri"/>
          <w:b/>
          <w:bCs/>
          <w:sz w:val="20"/>
          <w:szCs w:val="20"/>
          <w:lang w:val="lv-LV"/>
        </w:rPr>
      </w:pPr>
    </w:p>
    <w:p w14:paraId="43E12094" w14:textId="77777777" w:rsidR="00205491" w:rsidRPr="000F6617" w:rsidRDefault="00205491" w:rsidP="00205491">
      <w:pPr>
        <w:spacing w:before="9"/>
        <w:rPr>
          <w:rFonts w:ascii="Calibri" w:eastAsia="Calibri" w:hAnsi="Calibri" w:cs="Calibri"/>
          <w:b/>
          <w:bCs/>
          <w:sz w:val="16"/>
          <w:szCs w:val="16"/>
          <w:lang w:val="lv-LV"/>
        </w:rPr>
      </w:pPr>
    </w:p>
    <w:p w14:paraId="2EABAC07" w14:textId="77777777" w:rsidR="00205491" w:rsidRPr="000F6617" w:rsidRDefault="00205491" w:rsidP="00205491">
      <w:pPr>
        <w:pStyle w:val="Kehatekst"/>
        <w:spacing w:before="56"/>
        <w:ind w:left="0"/>
        <w:rPr>
          <w:spacing w:val="-1"/>
          <w:lang w:val="lv-LV"/>
        </w:rPr>
      </w:pPr>
      <w:r w:rsidRPr="000F6617">
        <w:rPr>
          <w:spacing w:val="-1"/>
          <w:lang w:val="lv-LV"/>
        </w:rPr>
        <w:t xml:space="preserve">Saglabājiet </w:t>
      </w:r>
      <w:r w:rsidRPr="000F6617">
        <w:rPr>
          <w:lang w:val="lv-LV"/>
        </w:rPr>
        <w:t>šo rokasgrāmatu turpmākai uzziņai, jo tā satur svarīgu informāciju</w:t>
      </w:r>
      <w:r w:rsidRPr="000F6617">
        <w:rPr>
          <w:spacing w:val="-1"/>
          <w:lang w:val="lv-LV"/>
        </w:rPr>
        <w:t>.</w:t>
      </w:r>
    </w:p>
    <w:p w14:paraId="0AF34F5B" w14:textId="77777777" w:rsidR="00205491" w:rsidRPr="003E003D" w:rsidRDefault="00205491" w:rsidP="00205491">
      <w:pPr>
        <w:pStyle w:val="Loendilik"/>
        <w:numPr>
          <w:ilvl w:val="0"/>
          <w:numId w:val="15"/>
        </w:numPr>
        <w:spacing w:before="11"/>
        <w:ind w:left="142" w:hanging="142"/>
        <w:rPr>
          <w:rFonts w:ascii="Calibri" w:eastAsia="Calibri" w:hAnsi="Calibri"/>
          <w:spacing w:val="-1"/>
          <w:lang w:val="lv-LV"/>
        </w:rPr>
      </w:pPr>
      <w:r w:rsidRPr="003E003D">
        <w:rPr>
          <w:rFonts w:ascii="Calibri" w:eastAsia="Calibri" w:hAnsi="Calibri"/>
          <w:spacing w:val="-1"/>
          <w:lang w:val="lv-LV"/>
        </w:rPr>
        <w:t>Uztvērēja kategorija: 3.</w:t>
      </w:r>
    </w:p>
    <w:p w14:paraId="3337FC20" w14:textId="77777777" w:rsidR="00205491" w:rsidRPr="000F6617" w:rsidRDefault="00205491" w:rsidP="00205491">
      <w:pPr>
        <w:spacing w:before="11"/>
        <w:rPr>
          <w:rFonts w:ascii="Calibri" w:eastAsia="Calibri" w:hAnsi="Calibri"/>
          <w:spacing w:val="-1"/>
          <w:lang w:val="lv-LV"/>
        </w:rPr>
      </w:pPr>
      <w:r w:rsidRPr="000F6617">
        <w:rPr>
          <w:rFonts w:ascii="Calibri" w:eastAsia="Calibri" w:hAnsi="Calibri"/>
          <w:spacing w:val="-1"/>
          <w:lang w:val="lv-LV"/>
        </w:rPr>
        <w:t xml:space="preserve">Šis produkts darbojas 27 vai 40 </w:t>
      </w:r>
      <w:proofErr w:type="spellStart"/>
      <w:r w:rsidRPr="000F6617">
        <w:rPr>
          <w:rFonts w:ascii="Calibri" w:eastAsia="Calibri" w:hAnsi="Calibri"/>
          <w:spacing w:val="-1"/>
          <w:lang w:val="lv-LV"/>
        </w:rPr>
        <w:t>MHz</w:t>
      </w:r>
      <w:proofErr w:type="spellEnd"/>
      <w:r w:rsidRPr="000F6617">
        <w:rPr>
          <w:rFonts w:ascii="Calibri" w:eastAsia="Calibri" w:hAnsi="Calibri"/>
          <w:spacing w:val="-1"/>
          <w:lang w:val="lv-LV"/>
        </w:rPr>
        <w:t xml:space="preserve"> frekvencē. Precīzai informācijai skatiet marķējumu uz rotaļlietas.</w:t>
      </w:r>
      <w:r w:rsidRPr="000F6617">
        <w:rPr>
          <w:rFonts w:ascii="Calibri" w:eastAsia="Calibri" w:hAnsi="Calibri"/>
          <w:spacing w:val="-1"/>
          <w:lang w:val="lv-LV"/>
        </w:rPr>
        <w:br/>
        <w:t xml:space="preserve">Frekvenču joslas diapazons 27 </w:t>
      </w:r>
      <w:proofErr w:type="spellStart"/>
      <w:r w:rsidRPr="000F6617">
        <w:rPr>
          <w:rFonts w:ascii="Calibri" w:eastAsia="Calibri" w:hAnsi="Calibri"/>
          <w:spacing w:val="-1"/>
          <w:lang w:val="lv-LV"/>
        </w:rPr>
        <w:t>MHz</w:t>
      </w:r>
      <w:proofErr w:type="spellEnd"/>
      <w:r w:rsidRPr="000F6617">
        <w:rPr>
          <w:rFonts w:ascii="Calibri" w:eastAsia="Calibri" w:hAnsi="Calibri"/>
          <w:spacing w:val="-1"/>
          <w:lang w:val="lv-LV"/>
        </w:rPr>
        <w:t xml:space="preserve"> versijai: 26,957 - 27,283 </w:t>
      </w:r>
      <w:proofErr w:type="spellStart"/>
      <w:r w:rsidRPr="000F6617">
        <w:rPr>
          <w:rFonts w:ascii="Calibri" w:eastAsia="Calibri" w:hAnsi="Calibri"/>
          <w:spacing w:val="-1"/>
          <w:lang w:val="lv-LV"/>
        </w:rPr>
        <w:t>MHz</w:t>
      </w:r>
      <w:proofErr w:type="spellEnd"/>
      <w:r w:rsidRPr="000F6617">
        <w:rPr>
          <w:rFonts w:ascii="Calibri" w:eastAsia="Calibri" w:hAnsi="Calibri"/>
          <w:spacing w:val="-1"/>
          <w:lang w:val="lv-LV"/>
        </w:rPr>
        <w:br/>
        <w:t xml:space="preserve">Frekvenču joslas diapazons 40 </w:t>
      </w:r>
      <w:proofErr w:type="spellStart"/>
      <w:r w:rsidRPr="000F6617">
        <w:rPr>
          <w:rFonts w:ascii="Calibri" w:eastAsia="Calibri" w:hAnsi="Calibri"/>
          <w:spacing w:val="-1"/>
          <w:lang w:val="lv-LV"/>
        </w:rPr>
        <w:t>MHz</w:t>
      </w:r>
      <w:proofErr w:type="spellEnd"/>
      <w:r w:rsidRPr="000F6617">
        <w:rPr>
          <w:rFonts w:ascii="Calibri" w:eastAsia="Calibri" w:hAnsi="Calibri"/>
          <w:spacing w:val="-1"/>
          <w:lang w:val="lv-LV"/>
        </w:rPr>
        <w:t xml:space="preserve"> versijai: 40,66 - 40,7 </w:t>
      </w:r>
      <w:proofErr w:type="spellStart"/>
      <w:r w:rsidRPr="000F6617">
        <w:rPr>
          <w:rFonts w:ascii="Calibri" w:eastAsia="Calibri" w:hAnsi="Calibri"/>
          <w:spacing w:val="-1"/>
          <w:lang w:val="lv-LV"/>
        </w:rPr>
        <w:t>MHz</w:t>
      </w:r>
      <w:proofErr w:type="spellEnd"/>
      <w:r w:rsidRPr="000F6617">
        <w:rPr>
          <w:rFonts w:ascii="Calibri" w:eastAsia="Calibri" w:hAnsi="Calibri"/>
          <w:spacing w:val="-1"/>
          <w:lang w:val="lv-LV"/>
        </w:rPr>
        <w:br/>
        <w:t xml:space="preserve">Maksimālā radio frekvences jauda abām frekvencēm: &lt;10 </w:t>
      </w:r>
      <w:proofErr w:type="spellStart"/>
      <w:r w:rsidRPr="000F6617">
        <w:rPr>
          <w:rFonts w:ascii="Calibri" w:eastAsia="Calibri" w:hAnsi="Calibri"/>
          <w:spacing w:val="-1"/>
          <w:lang w:val="lv-LV"/>
        </w:rPr>
        <w:t>mW</w:t>
      </w:r>
      <w:proofErr w:type="spellEnd"/>
    </w:p>
    <w:p w14:paraId="05D01598" w14:textId="77777777" w:rsidR="00205491" w:rsidRPr="000F6617" w:rsidRDefault="00205491" w:rsidP="00205491">
      <w:pPr>
        <w:spacing w:before="11"/>
        <w:rPr>
          <w:rFonts w:ascii="Calibri" w:eastAsia="Calibri" w:hAnsi="Calibri" w:cs="Calibri"/>
          <w:sz w:val="23"/>
          <w:szCs w:val="23"/>
          <w:lang w:val="lv-LV"/>
        </w:rPr>
      </w:pPr>
      <w:r w:rsidRPr="000F6617">
        <w:rPr>
          <w:noProof/>
          <w:lang w:val="lv-LV"/>
        </w:rPr>
        <w:drawing>
          <wp:anchor distT="0" distB="0" distL="114300" distR="114300" simplePos="0" relativeHeight="251675648" behindDoc="0" locked="0" layoutInCell="1" allowOverlap="1" wp14:anchorId="00FEC1C8" wp14:editId="485CD26C">
            <wp:simplePos x="0" y="0"/>
            <wp:positionH relativeFrom="page">
              <wp:posOffset>1027016</wp:posOffset>
            </wp:positionH>
            <wp:positionV relativeFrom="paragraph">
              <wp:posOffset>193040</wp:posOffset>
            </wp:positionV>
            <wp:extent cx="390525" cy="421005"/>
            <wp:effectExtent l="0" t="0" r="0" b="0"/>
            <wp:wrapNone/>
            <wp:docPr id="837034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525" cy="421005"/>
                    </a:xfrm>
                    <a:prstGeom prst="rect">
                      <a:avLst/>
                    </a:prstGeom>
                    <a:noFill/>
                  </pic:spPr>
                </pic:pic>
              </a:graphicData>
            </a:graphic>
            <wp14:sizeRelH relativeFrom="page">
              <wp14:pctWidth>0</wp14:pctWidth>
            </wp14:sizeRelH>
            <wp14:sizeRelV relativeFrom="page">
              <wp14:pctHeight>0</wp14:pctHeight>
            </wp14:sizeRelV>
          </wp:anchor>
        </w:drawing>
      </w:r>
    </w:p>
    <w:p w14:paraId="1AD92404" w14:textId="77777777" w:rsidR="00205491" w:rsidRPr="003E003D" w:rsidRDefault="00205491" w:rsidP="00205491">
      <w:pPr>
        <w:pStyle w:val="Kehatekst"/>
        <w:ind w:left="927"/>
        <w:rPr>
          <w:rFonts w:cs="Calibri"/>
          <w:lang w:val="lv-LV"/>
        </w:rPr>
      </w:pPr>
      <w:r w:rsidRPr="003E003D">
        <w:rPr>
          <w:lang w:val="lv-LV"/>
        </w:rPr>
        <w:t>Raidītāja barošana</w:t>
      </w:r>
      <w:r w:rsidRPr="003E003D">
        <w:rPr>
          <w:spacing w:val="-1"/>
          <w:lang w:val="lv-LV"/>
        </w:rPr>
        <w:t>:</w:t>
      </w:r>
    </w:p>
    <w:p w14:paraId="17475EFC" w14:textId="77777777" w:rsidR="00205491" w:rsidRPr="003E003D" w:rsidRDefault="00205491" w:rsidP="00205491">
      <w:pPr>
        <w:pStyle w:val="Kehatekst"/>
        <w:spacing w:before="19"/>
        <w:ind w:left="927"/>
        <w:rPr>
          <w:lang w:val="lv-LV"/>
        </w:rPr>
      </w:pPr>
      <w:r w:rsidRPr="003E003D">
        <w:rPr>
          <w:lang w:val="lv-LV"/>
        </w:rPr>
        <w:t>DC</w:t>
      </w:r>
      <w:r w:rsidRPr="003E003D">
        <w:rPr>
          <w:spacing w:val="-2"/>
          <w:lang w:val="lv-LV"/>
        </w:rPr>
        <w:t xml:space="preserve"> </w:t>
      </w:r>
      <w:r w:rsidRPr="003E003D">
        <w:rPr>
          <w:lang w:val="lv-LV"/>
        </w:rPr>
        <w:t>3V /</w:t>
      </w:r>
      <w:r w:rsidRPr="003E003D">
        <w:rPr>
          <w:spacing w:val="-1"/>
          <w:lang w:val="lv-LV"/>
        </w:rPr>
        <w:t xml:space="preserve"> 0.5</w:t>
      </w:r>
      <w:r w:rsidRPr="003E003D">
        <w:rPr>
          <w:lang w:val="lv-LV"/>
        </w:rPr>
        <w:t xml:space="preserve"> W</w:t>
      </w:r>
      <w:r w:rsidRPr="003E003D">
        <w:rPr>
          <w:spacing w:val="-2"/>
          <w:lang w:val="lv-LV"/>
        </w:rPr>
        <w:t xml:space="preserve"> </w:t>
      </w:r>
      <w:r w:rsidRPr="003E003D">
        <w:rPr>
          <w:lang w:val="lv-LV"/>
        </w:rPr>
        <w:t>;</w:t>
      </w:r>
      <w:r w:rsidRPr="003E003D">
        <w:rPr>
          <w:spacing w:val="-1"/>
          <w:lang w:val="lv-LV"/>
        </w:rPr>
        <w:t xml:space="preserve"> </w:t>
      </w:r>
      <w:r w:rsidRPr="003E003D">
        <w:rPr>
          <w:lang w:val="lv-LV"/>
        </w:rPr>
        <w:t>2 x</w:t>
      </w:r>
      <w:r w:rsidRPr="003E003D">
        <w:rPr>
          <w:spacing w:val="-2"/>
          <w:lang w:val="lv-LV"/>
        </w:rPr>
        <w:t xml:space="preserve"> </w:t>
      </w:r>
      <w:r w:rsidRPr="003E003D">
        <w:rPr>
          <w:spacing w:val="-1"/>
          <w:lang w:val="lv-LV"/>
        </w:rPr>
        <w:t>1,5</w:t>
      </w:r>
      <w:r w:rsidRPr="003E003D">
        <w:rPr>
          <w:lang w:val="lv-LV"/>
        </w:rPr>
        <w:t xml:space="preserve"> V</w:t>
      </w:r>
      <w:r w:rsidRPr="003E003D">
        <w:rPr>
          <w:spacing w:val="-2"/>
          <w:lang w:val="lv-LV"/>
        </w:rPr>
        <w:t xml:space="preserve"> </w:t>
      </w:r>
      <w:r w:rsidRPr="003E003D">
        <w:rPr>
          <w:spacing w:val="-1"/>
          <w:lang w:val="lv-LV"/>
        </w:rPr>
        <w:t>„AA”</w:t>
      </w:r>
      <w:r w:rsidRPr="003E003D">
        <w:rPr>
          <w:lang w:val="lv-LV"/>
        </w:rPr>
        <w:t xml:space="preserve"> /</w:t>
      </w:r>
      <w:r w:rsidRPr="003E003D">
        <w:rPr>
          <w:spacing w:val="-1"/>
          <w:lang w:val="lv-LV"/>
        </w:rPr>
        <w:t xml:space="preserve"> LR6</w:t>
      </w:r>
      <w:r w:rsidRPr="003E003D">
        <w:rPr>
          <w:spacing w:val="-2"/>
          <w:lang w:val="lv-LV"/>
        </w:rPr>
        <w:t xml:space="preserve"> </w:t>
      </w:r>
      <w:r w:rsidRPr="003E003D">
        <w:rPr>
          <w:spacing w:val="-1"/>
          <w:lang w:val="lv-LV"/>
        </w:rPr>
        <w:t>/AM3</w:t>
      </w:r>
    </w:p>
    <w:p w14:paraId="28139F7F" w14:textId="77777777" w:rsidR="00205491" w:rsidRPr="003E003D" w:rsidRDefault="00205491" w:rsidP="00205491">
      <w:pPr>
        <w:spacing w:before="7"/>
        <w:ind w:left="927"/>
        <w:rPr>
          <w:lang w:val="lv-LV"/>
        </w:rPr>
      </w:pPr>
      <w:r w:rsidRPr="003E003D">
        <w:rPr>
          <w:lang w:val="lv-LV"/>
        </w:rPr>
        <w:t>Nav iekļauts komplektā.</w:t>
      </w:r>
    </w:p>
    <w:p w14:paraId="13DA9C96" w14:textId="77777777" w:rsidR="00205491" w:rsidRPr="003E003D" w:rsidRDefault="00205491" w:rsidP="00205491">
      <w:pPr>
        <w:spacing w:before="7"/>
        <w:ind w:left="927"/>
        <w:rPr>
          <w:lang w:val="lv-LV"/>
        </w:rPr>
      </w:pPr>
      <w:r w:rsidRPr="003E003D">
        <w:rPr>
          <w:noProof/>
          <w:lang w:val="lv-LV"/>
        </w:rPr>
        <w:drawing>
          <wp:anchor distT="0" distB="0" distL="114300" distR="114300" simplePos="0" relativeHeight="251676672" behindDoc="0" locked="0" layoutInCell="1" allowOverlap="1" wp14:anchorId="2C015EFD" wp14:editId="4BA5E87A">
            <wp:simplePos x="0" y="0"/>
            <wp:positionH relativeFrom="page">
              <wp:posOffset>1026160</wp:posOffset>
            </wp:positionH>
            <wp:positionV relativeFrom="paragraph">
              <wp:posOffset>195580</wp:posOffset>
            </wp:positionV>
            <wp:extent cx="463550" cy="381000"/>
            <wp:effectExtent l="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550" cy="381000"/>
                    </a:xfrm>
                    <a:prstGeom prst="rect">
                      <a:avLst/>
                    </a:prstGeom>
                    <a:noFill/>
                  </pic:spPr>
                </pic:pic>
              </a:graphicData>
            </a:graphic>
            <wp14:sizeRelH relativeFrom="page">
              <wp14:pctWidth>0</wp14:pctWidth>
            </wp14:sizeRelH>
            <wp14:sizeRelV relativeFrom="page">
              <wp14:pctHeight>0</wp14:pctHeight>
            </wp14:sizeRelV>
          </wp:anchor>
        </w:drawing>
      </w:r>
    </w:p>
    <w:p w14:paraId="44B5EAFA" w14:textId="77777777" w:rsidR="00205491" w:rsidRPr="003E003D" w:rsidRDefault="00205491" w:rsidP="00205491">
      <w:pPr>
        <w:pStyle w:val="Kehatekst"/>
        <w:ind w:left="927"/>
        <w:rPr>
          <w:rFonts w:cs="Calibri"/>
          <w:lang w:val="lv-LV"/>
        </w:rPr>
      </w:pPr>
      <w:r w:rsidRPr="003E003D">
        <w:rPr>
          <w:lang w:val="lv-LV"/>
        </w:rPr>
        <w:t>Automašīnas barošana:</w:t>
      </w:r>
    </w:p>
    <w:p w14:paraId="12045369" w14:textId="77777777" w:rsidR="00205491" w:rsidRPr="003E003D" w:rsidRDefault="00205491" w:rsidP="00205491">
      <w:pPr>
        <w:pStyle w:val="Kehatekst"/>
        <w:spacing w:before="19"/>
        <w:ind w:left="927"/>
        <w:rPr>
          <w:lang w:val="lv-LV"/>
        </w:rPr>
      </w:pPr>
      <w:r w:rsidRPr="003E003D">
        <w:rPr>
          <w:lang w:val="lv-LV"/>
        </w:rPr>
        <w:t>DC</w:t>
      </w:r>
      <w:r w:rsidRPr="003E003D">
        <w:rPr>
          <w:spacing w:val="-2"/>
          <w:lang w:val="lv-LV"/>
        </w:rPr>
        <w:t xml:space="preserve"> </w:t>
      </w:r>
      <w:r w:rsidRPr="003E003D">
        <w:rPr>
          <w:lang w:val="lv-LV"/>
        </w:rPr>
        <w:t>6V /</w:t>
      </w:r>
      <w:r w:rsidRPr="003E003D">
        <w:rPr>
          <w:spacing w:val="-1"/>
          <w:lang w:val="lv-LV"/>
        </w:rPr>
        <w:t xml:space="preserve"> </w:t>
      </w:r>
      <w:r w:rsidRPr="003E003D">
        <w:rPr>
          <w:lang w:val="lv-LV"/>
        </w:rPr>
        <w:t>7</w:t>
      </w:r>
      <w:r w:rsidRPr="003E003D">
        <w:rPr>
          <w:spacing w:val="-1"/>
          <w:lang w:val="lv-LV"/>
        </w:rPr>
        <w:t xml:space="preserve"> </w:t>
      </w:r>
      <w:r w:rsidRPr="003E003D">
        <w:rPr>
          <w:lang w:val="lv-LV"/>
        </w:rPr>
        <w:t>W</w:t>
      </w:r>
      <w:r w:rsidRPr="003E003D">
        <w:rPr>
          <w:spacing w:val="-2"/>
          <w:lang w:val="lv-LV"/>
        </w:rPr>
        <w:t xml:space="preserve"> </w:t>
      </w:r>
      <w:r w:rsidRPr="003E003D">
        <w:rPr>
          <w:lang w:val="lv-LV"/>
        </w:rPr>
        <w:t>; 4</w:t>
      </w:r>
      <w:r w:rsidRPr="003E003D">
        <w:rPr>
          <w:spacing w:val="-1"/>
          <w:lang w:val="lv-LV"/>
        </w:rPr>
        <w:t xml:space="preserve"> </w:t>
      </w:r>
      <w:r w:rsidRPr="003E003D">
        <w:rPr>
          <w:lang w:val="lv-LV"/>
        </w:rPr>
        <w:t>x</w:t>
      </w:r>
      <w:r w:rsidRPr="003E003D">
        <w:rPr>
          <w:spacing w:val="-2"/>
          <w:lang w:val="lv-LV"/>
        </w:rPr>
        <w:t xml:space="preserve"> </w:t>
      </w:r>
      <w:r w:rsidRPr="003E003D">
        <w:rPr>
          <w:spacing w:val="-1"/>
          <w:lang w:val="lv-LV"/>
        </w:rPr>
        <w:t>1,5</w:t>
      </w:r>
      <w:r w:rsidRPr="003E003D">
        <w:rPr>
          <w:lang w:val="lv-LV"/>
        </w:rPr>
        <w:t xml:space="preserve"> V</w:t>
      </w:r>
      <w:r w:rsidRPr="003E003D">
        <w:rPr>
          <w:spacing w:val="-2"/>
          <w:lang w:val="lv-LV"/>
        </w:rPr>
        <w:t xml:space="preserve"> </w:t>
      </w:r>
      <w:r w:rsidRPr="003E003D">
        <w:rPr>
          <w:spacing w:val="-1"/>
          <w:lang w:val="lv-LV"/>
        </w:rPr>
        <w:t>„AAA”</w:t>
      </w:r>
      <w:r w:rsidRPr="003E003D">
        <w:rPr>
          <w:lang w:val="lv-LV"/>
        </w:rPr>
        <w:t xml:space="preserve"> /</w:t>
      </w:r>
      <w:r w:rsidRPr="003E003D">
        <w:rPr>
          <w:spacing w:val="-1"/>
          <w:lang w:val="lv-LV"/>
        </w:rPr>
        <w:t xml:space="preserve"> LR03</w:t>
      </w:r>
      <w:r w:rsidRPr="003E003D">
        <w:rPr>
          <w:spacing w:val="-2"/>
          <w:lang w:val="lv-LV"/>
        </w:rPr>
        <w:t xml:space="preserve"> </w:t>
      </w:r>
      <w:r w:rsidRPr="003E003D">
        <w:rPr>
          <w:lang w:val="lv-LV"/>
        </w:rPr>
        <w:t>/</w:t>
      </w:r>
      <w:r w:rsidRPr="003E003D">
        <w:rPr>
          <w:spacing w:val="-1"/>
          <w:lang w:val="lv-LV"/>
        </w:rPr>
        <w:t xml:space="preserve"> AM4</w:t>
      </w:r>
    </w:p>
    <w:p w14:paraId="4B00ADC6" w14:textId="77777777" w:rsidR="00205491" w:rsidRPr="003E003D" w:rsidRDefault="00205491" w:rsidP="00205491">
      <w:pPr>
        <w:spacing w:before="7"/>
        <w:ind w:left="927"/>
        <w:rPr>
          <w:lang w:val="lv-LV"/>
        </w:rPr>
      </w:pPr>
      <w:r w:rsidRPr="003E003D">
        <w:rPr>
          <w:lang w:val="lv-LV"/>
        </w:rPr>
        <w:t>Nav iekļauts komplektā.</w:t>
      </w:r>
    </w:p>
    <w:p w14:paraId="74175B78" w14:textId="77777777" w:rsidR="00205491" w:rsidRPr="000F6617" w:rsidRDefault="00205491" w:rsidP="00205491">
      <w:pPr>
        <w:rPr>
          <w:rFonts w:ascii="Calibri" w:eastAsia="Calibri" w:hAnsi="Calibri" w:cs="Calibri"/>
          <w:lang w:val="lv-LV"/>
        </w:rPr>
      </w:pPr>
    </w:p>
    <w:p w14:paraId="3F1D02EE" w14:textId="77777777" w:rsidR="00205491" w:rsidRPr="000F6617" w:rsidRDefault="00205491" w:rsidP="00205491">
      <w:pPr>
        <w:spacing w:before="3"/>
        <w:rPr>
          <w:rFonts w:ascii="Calibri" w:eastAsia="Calibri" w:hAnsi="Calibri" w:cs="Calibri"/>
          <w:sz w:val="27"/>
          <w:szCs w:val="27"/>
          <w:lang w:val="lv-LV"/>
        </w:rPr>
      </w:pPr>
    </w:p>
    <w:p w14:paraId="57063382" w14:textId="77777777" w:rsidR="00205491" w:rsidRPr="000F6617" w:rsidRDefault="00205491" w:rsidP="00205491">
      <w:pPr>
        <w:pStyle w:val="Loendilik"/>
        <w:numPr>
          <w:ilvl w:val="0"/>
          <w:numId w:val="10"/>
        </w:numPr>
        <w:ind w:left="284" w:hanging="284"/>
        <w:rPr>
          <w:rFonts w:ascii="Calibri" w:eastAsia="Calibri" w:hAnsi="Calibri" w:cs="Calibri"/>
          <w:b/>
          <w:bCs/>
          <w:sz w:val="24"/>
          <w:szCs w:val="24"/>
          <w:lang w:val="lv-LV"/>
        </w:rPr>
      </w:pPr>
      <w:r w:rsidRPr="000F6617">
        <w:rPr>
          <w:rFonts w:ascii="Calibri" w:eastAsia="Calibri" w:hAnsi="Calibri" w:cs="Calibri"/>
          <w:b/>
          <w:bCs/>
          <w:sz w:val="24"/>
          <w:szCs w:val="24"/>
          <w:lang w:val="lv-LV"/>
        </w:rPr>
        <w:t>Bateriju uzstādīšana raidītājā:</w:t>
      </w:r>
    </w:p>
    <w:p w14:paraId="23F2F445" w14:textId="77777777" w:rsidR="00205491" w:rsidRPr="000F6617" w:rsidRDefault="00205491" w:rsidP="00205491">
      <w:pPr>
        <w:numPr>
          <w:ilvl w:val="0"/>
          <w:numId w:val="8"/>
        </w:numPr>
        <w:ind w:left="284" w:hanging="284"/>
        <w:rPr>
          <w:rFonts w:ascii="Calibri" w:eastAsia="Calibri" w:hAnsi="Calibri" w:cs="Calibri"/>
          <w:sz w:val="24"/>
          <w:szCs w:val="24"/>
          <w:lang w:val="lv-LV"/>
        </w:rPr>
      </w:pPr>
      <w:r w:rsidRPr="000F6617">
        <w:rPr>
          <w:rFonts w:ascii="Calibri" w:eastAsia="Calibri" w:hAnsi="Calibri" w:cs="Calibri"/>
          <w:sz w:val="24"/>
          <w:szCs w:val="24"/>
          <w:lang w:val="lv-LV"/>
        </w:rPr>
        <w:t>Atveriet bateriju nodalījuma vāciņu.</w:t>
      </w:r>
    </w:p>
    <w:p w14:paraId="3A91C013" w14:textId="77777777" w:rsidR="00205491" w:rsidRPr="000F6617" w:rsidRDefault="00205491" w:rsidP="00205491">
      <w:pPr>
        <w:numPr>
          <w:ilvl w:val="0"/>
          <w:numId w:val="8"/>
        </w:numPr>
        <w:ind w:left="284" w:hanging="284"/>
        <w:rPr>
          <w:rFonts w:ascii="Calibri" w:eastAsia="Calibri" w:hAnsi="Calibri" w:cs="Calibri"/>
          <w:sz w:val="24"/>
          <w:szCs w:val="24"/>
          <w:lang w:val="lv-LV"/>
        </w:rPr>
      </w:pPr>
      <w:r w:rsidRPr="000F6617">
        <w:rPr>
          <w:rFonts w:ascii="Calibri" w:eastAsia="Calibri" w:hAnsi="Calibri" w:cs="Calibri"/>
          <w:sz w:val="24"/>
          <w:szCs w:val="24"/>
          <w:lang w:val="lv-LV"/>
        </w:rPr>
        <w:t>Ievietojiet baterijas, ievērojot pareizu polaritāti.</w:t>
      </w:r>
    </w:p>
    <w:p w14:paraId="04827DE9" w14:textId="77777777" w:rsidR="00205491" w:rsidRPr="000F6617" w:rsidRDefault="00205491" w:rsidP="00205491">
      <w:pPr>
        <w:numPr>
          <w:ilvl w:val="0"/>
          <w:numId w:val="8"/>
        </w:numPr>
        <w:ind w:left="284" w:hanging="284"/>
        <w:rPr>
          <w:rFonts w:ascii="Calibri" w:eastAsia="Calibri" w:hAnsi="Calibri" w:cs="Calibri"/>
          <w:sz w:val="24"/>
          <w:szCs w:val="24"/>
          <w:lang w:val="lv-LV"/>
        </w:rPr>
      </w:pPr>
      <w:r w:rsidRPr="000F6617">
        <w:rPr>
          <w:rFonts w:ascii="Calibri" w:eastAsia="Calibri" w:hAnsi="Calibri" w:cs="Calibri"/>
          <w:sz w:val="24"/>
          <w:szCs w:val="24"/>
          <w:lang w:val="lv-LV"/>
        </w:rPr>
        <w:t>Nostipriniet bateriju nodalījuma vāciņu.</w:t>
      </w:r>
    </w:p>
    <w:p w14:paraId="1D25016E" w14:textId="77777777" w:rsidR="00205491" w:rsidRPr="000F6617" w:rsidRDefault="00205491" w:rsidP="00205491">
      <w:pPr>
        <w:ind w:left="284" w:hanging="284"/>
        <w:rPr>
          <w:rFonts w:ascii="Calibri" w:eastAsia="Calibri" w:hAnsi="Calibri" w:cs="Calibri"/>
          <w:sz w:val="24"/>
          <w:szCs w:val="24"/>
          <w:lang w:val="lv-LV"/>
        </w:rPr>
      </w:pPr>
    </w:p>
    <w:p w14:paraId="2FB48BC3" w14:textId="77777777" w:rsidR="00205491" w:rsidRPr="000F6617" w:rsidRDefault="00205491" w:rsidP="00205491">
      <w:pPr>
        <w:pStyle w:val="Loendilik"/>
        <w:numPr>
          <w:ilvl w:val="0"/>
          <w:numId w:val="10"/>
        </w:numPr>
        <w:spacing w:before="10"/>
        <w:ind w:left="284" w:hanging="284"/>
        <w:rPr>
          <w:rFonts w:ascii="Calibri" w:hAnsi="Calibri"/>
          <w:b/>
          <w:spacing w:val="-1"/>
          <w:sz w:val="23"/>
          <w:lang w:val="lv-LV"/>
        </w:rPr>
      </w:pPr>
      <w:r w:rsidRPr="000F6617">
        <w:rPr>
          <w:rFonts w:ascii="Calibri" w:hAnsi="Calibri"/>
          <w:b/>
          <w:spacing w:val="-1"/>
          <w:sz w:val="23"/>
          <w:lang w:val="lv-LV"/>
        </w:rPr>
        <w:t>Bateriju uzstādīšana transportlīdzeklī:</w:t>
      </w:r>
    </w:p>
    <w:p w14:paraId="3C629786" w14:textId="77777777" w:rsidR="00205491" w:rsidRPr="000F6617" w:rsidRDefault="00205491" w:rsidP="00205491">
      <w:pPr>
        <w:numPr>
          <w:ilvl w:val="0"/>
          <w:numId w:val="9"/>
        </w:numPr>
        <w:spacing w:before="10"/>
        <w:ind w:left="284" w:hanging="284"/>
        <w:rPr>
          <w:rFonts w:ascii="Calibri" w:hAnsi="Calibri"/>
          <w:bCs/>
          <w:spacing w:val="-1"/>
          <w:sz w:val="23"/>
          <w:lang w:val="lv-LV"/>
        </w:rPr>
      </w:pPr>
      <w:r w:rsidRPr="000F6617">
        <w:rPr>
          <w:rFonts w:ascii="Calibri" w:hAnsi="Calibri"/>
          <w:bCs/>
          <w:spacing w:val="-1"/>
          <w:sz w:val="23"/>
          <w:lang w:val="lv-LV"/>
        </w:rPr>
        <w:t>Pārliecinieties, ka transportlīdzeklis ir izslēgts - slēdzis atrodas pozīcijā OFF.</w:t>
      </w:r>
    </w:p>
    <w:p w14:paraId="2D5BC7CC" w14:textId="77777777" w:rsidR="00205491" w:rsidRPr="000F6617" w:rsidRDefault="00205491" w:rsidP="00205491">
      <w:pPr>
        <w:numPr>
          <w:ilvl w:val="0"/>
          <w:numId w:val="9"/>
        </w:numPr>
        <w:spacing w:before="10"/>
        <w:ind w:left="284" w:hanging="284"/>
        <w:rPr>
          <w:rFonts w:ascii="Calibri" w:hAnsi="Calibri"/>
          <w:bCs/>
          <w:spacing w:val="-1"/>
          <w:sz w:val="23"/>
          <w:lang w:val="lv-LV"/>
        </w:rPr>
      </w:pPr>
      <w:r w:rsidRPr="000F6617">
        <w:rPr>
          <w:rFonts w:ascii="Calibri" w:hAnsi="Calibri"/>
          <w:bCs/>
          <w:spacing w:val="-1"/>
          <w:sz w:val="23"/>
          <w:lang w:val="lv-LV"/>
        </w:rPr>
        <w:t>Atveriet bateriju nodalījuma vāciņu.</w:t>
      </w:r>
    </w:p>
    <w:p w14:paraId="350CA7F7" w14:textId="77777777" w:rsidR="00205491" w:rsidRPr="000F6617" w:rsidRDefault="00205491" w:rsidP="00205491">
      <w:pPr>
        <w:numPr>
          <w:ilvl w:val="0"/>
          <w:numId w:val="9"/>
        </w:numPr>
        <w:spacing w:before="10"/>
        <w:ind w:left="284" w:hanging="284"/>
        <w:rPr>
          <w:rFonts w:ascii="Calibri" w:hAnsi="Calibri"/>
          <w:bCs/>
          <w:spacing w:val="-1"/>
          <w:sz w:val="23"/>
          <w:lang w:val="lv-LV"/>
        </w:rPr>
      </w:pPr>
      <w:r w:rsidRPr="000F6617">
        <w:rPr>
          <w:rFonts w:ascii="Calibri" w:hAnsi="Calibri"/>
          <w:bCs/>
          <w:spacing w:val="-1"/>
          <w:sz w:val="23"/>
          <w:lang w:val="lv-LV"/>
        </w:rPr>
        <w:t>Ievietojiet baterijas, ievērojot pareizu polaritāti.</w:t>
      </w:r>
    </w:p>
    <w:p w14:paraId="419473D1" w14:textId="77777777" w:rsidR="00205491" w:rsidRPr="000F6617" w:rsidRDefault="00205491" w:rsidP="00205491">
      <w:pPr>
        <w:numPr>
          <w:ilvl w:val="0"/>
          <w:numId w:val="9"/>
        </w:numPr>
        <w:spacing w:before="10"/>
        <w:ind w:left="284" w:hanging="284"/>
        <w:rPr>
          <w:rFonts w:ascii="Calibri" w:hAnsi="Calibri"/>
          <w:bCs/>
          <w:spacing w:val="-1"/>
          <w:sz w:val="23"/>
          <w:lang w:val="lv-LV"/>
        </w:rPr>
      </w:pPr>
      <w:r w:rsidRPr="000F6617">
        <w:rPr>
          <w:rFonts w:ascii="Calibri" w:hAnsi="Calibri"/>
          <w:bCs/>
          <w:spacing w:val="-1"/>
          <w:sz w:val="23"/>
          <w:lang w:val="lv-LV"/>
        </w:rPr>
        <w:t>Nostipriniet bateriju nodalījuma vāciņu.</w:t>
      </w:r>
    </w:p>
    <w:p w14:paraId="772BDE88" w14:textId="77777777" w:rsidR="00205491" w:rsidRPr="000F6617" w:rsidRDefault="00205491" w:rsidP="00205491">
      <w:pPr>
        <w:ind w:left="284" w:hanging="284"/>
        <w:rPr>
          <w:rFonts w:ascii="Calibri" w:eastAsia="Calibri" w:hAnsi="Calibri" w:cs="Calibri"/>
          <w:sz w:val="24"/>
          <w:szCs w:val="24"/>
          <w:lang w:val="lv-LV"/>
        </w:rPr>
      </w:pPr>
    </w:p>
    <w:p w14:paraId="6904FDCA" w14:textId="77777777" w:rsidR="00205491" w:rsidRPr="000F6617" w:rsidRDefault="00205491" w:rsidP="00205491">
      <w:pPr>
        <w:pStyle w:val="Pealkiri1"/>
        <w:numPr>
          <w:ilvl w:val="0"/>
          <w:numId w:val="10"/>
        </w:numPr>
        <w:tabs>
          <w:tab w:val="left" w:pos="477"/>
        </w:tabs>
        <w:ind w:left="284" w:hanging="284"/>
        <w:rPr>
          <w:rFonts w:cs="Calibri"/>
          <w:b w:val="0"/>
          <w:bCs w:val="0"/>
          <w:lang w:val="lv-LV"/>
        </w:rPr>
      </w:pPr>
      <w:r>
        <w:rPr>
          <w:spacing w:val="-1"/>
          <w:lang w:val="lv-LV"/>
        </w:rPr>
        <w:t>Uzsākšana</w:t>
      </w:r>
      <w:r w:rsidRPr="000F6617">
        <w:rPr>
          <w:spacing w:val="-1"/>
          <w:lang w:val="lv-LV"/>
        </w:rPr>
        <w:t>:</w:t>
      </w:r>
    </w:p>
    <w:p w14:paraId="7F892E48" w14:textId="77777777" w:rsidR="00205491" w:rsidRPr="000F6617" w:rsidRDefault="00205491" w:rsidP="00205491">
      <w:pPr>
        <w:pStyle w:val="Loendilik"/>
        <w:numPr>
          <w:ilvl w:val="1"/>
          <w:numId w:val="9"/>
        </w:numPr>
        <w:spacing w:before="5"/>
        <w:ind w:left="284" w:hanging="284"/>
        <w:rPr>
          <w:rFonts w:ascii="Calibri" w:eastAsia="Calibri" w:hAnsi="Calibri"/>
          <w:spacing w:val="-1"/>
          <w:lang w:val="lv-LV"/>
        </w:rPr>
      </w:pPr>
      <w:r w:rsidRPr="000F6617">
        <w:rPr>
          <w:rFonts w:ascii="Calibri" w:eastAsia="Calibri" w:hAnsi="Calibri"/>
          <w:spacing w:val="-1"/>
          <w:lang w:val="lv-LV"/>
        </w:rPr>
        <w:t>Uzstādiet antenu raidītāja augšdaļā.</w:t>
      </w:r>
    </w:p>
    <w:p w14:paraId="4CC182AE" w14:textId="77777777" w:rsidR="00205491" w:rsidRPr="000F6617" w:rsidRDefault="00205491" w:rsidP="00205491">
      <w:pPr>
        <w:pStyle w:val="Loendilik"/>
        <w:numPr>
          <w:ilvl w:val="1"/>
          <w:numId w:val="9"/>
        </w:numPr>
        <w:spacing w:before="5"/>
        <w:ind w:left="284" w:hanging="284"/>
        <w:rPr>
          <w:rFonts w:ascii="Calibri" w:eastAsia="Calibri" w:hAnsi="Calibri"/>
          <w:spacing w:val="-1"/>
          <w:lang w:val="lv-LV"/>
        </w:rPr>
      </w:pPr>
      <w:r w:rsidRPr="000F6617">
        <w:rPr>
          <w:rFonts w:ascii="Calibri" w:eastAsia="Calibri" w:hAnsi="Calibri"/>
          <w:spacing w:val="-1"/>
          <w:lang w:val="lv-LV"/>
        </w:rPr>
        <w:t>Pilnībā izvelciet antenu un ieslēdziet automašīnu.</w:t>
      </w:r>
    </w:p>
    <w:p w14:paraId="36BF373C" w14:textId="77777777" w:rsidR="00205491" w:rsidRPr="000F6617" w:rsidRDefault="00205491" w:rsidP="00205491">
      <w:pPr>
        <w:pStyle w:val="Loendilik"/>
        <w:numPr>
          <w:ilvl w:val="1"/>
          <w:numId w:val="9"/>
        </w:numPr>
        <w:spacing w:before="5"/>
        <w:ind w:left="284" w:hanging="284"/>
        <w:rPr>
          <w:rFonts w:ascii="Calibri" w:eastAsia="Calibri" w:hAnsi="Calibri"/>
          <w:spacing w:val="-1"/>
          <w:lang w:val="lv-LV"/>
        </w:rPr>
      </w:pPr>
      <w:r w:rsidRPr="000F6617">
        <w:rPr>
          <w:rFonts w:ascii="Calibri" w:eastAsia="Calibri" w:hAnsi="Calibri"/>
          <w:spacing w:val="-1"/>
          <w:lang w:val="lv-LV"/>
        </w:rPr>
        <w:t>Lai pārvietotu automašīnu uz priekšu vai atpakaļ, pārvietojiet akseleratora sviru uz priekšu vai atpakaļ vai nospiediet sprūdu (atkarībā no modeļa).</w:t>
      </w:r>
    </w:p>
    <w:p w14:paraId="60B6D375" w14:textId="77777777" w:rsidR="00205491" w:rsidRPr="00A42259" w:rsidRDefault="00205491" w:rsidP="00205491">
      <w:pPr>
        <w:pStyle w:val="Loendilik"/>
        <w:spacing w:before="5"/>
        <w:ind w:left="284" w:hanging="284"/>
        <w:rPr>
          <w:rFonts w:ascii="Calibri" w:eastAsia="Calibri" w:hAnsi="Calibri"/>
          <w:spacing w:val="-1"/>
          <w:lang w:val="lv-LV"/>
        </w:rPr>
      </w:pPr>
      <w:r>
        <w:rPr>
          <w:rFonts w:ascii="Calibri" w:eastAsia="Calibri" w:hAnsi="Calibri"/>
          <w:spacing w:val="-1"/>
          <w:lang w:val="lv-LV"/>
        </w:rPr>
        <w:t>4.</w:t>
      </w:r>
      <w:r>
        <w:rPr>
          <w:rFonts w:ascii="Calibri" w:eastAsia="Calibri" w:hAnsi="Calibri"/>
          <w:spacing w:val="-1"/>
          <w:lang w:val="lv-LV"/>
        </w:rPr>
        <w:tab/>
      </w:r>
      <w:r w:rsidRPr="00A42259">
        <w:rPr>
          <w:rFonts w:ascii="Calibri" w:eastAsia="Calibri" w:hAnsi="Calibri"/>
          <w:spacing w:val="-1"/>
          <w:lang w:val="lv-LV"/>
        </w:rPr>
        <w:t>Lai pagrieztu transportlīdzekli pa kreisi vai pa labi, pārvietojiet vadības sviru pa kreisi vai pa labi vai, atkarībā no modeļa, pagrieziet stūri vai pārvietojiet divas sviras pretējos virzienos, lai veiktu pagriezienu.</w:t>
      </w:r>
    </w:p>
    <w:p w14:paraId="60DB2776" w14:textId="77777777" w:rsidR="00205491" w:rsidRPr="000F6617" w:rsidRDefault="00205491" w:rsidP="00205491">
      <w:pPr>
        <w:numPr>
          <w:ilvl w:val="0"/>
          <w:numId w:val="9"/>
        </w:numPr>
        <w:spacing w:before="5"/>
        <w:ind w:left="284" w:hanging="284"/>
        <w:rPr>
          <w:rFonts w:ascii="Calibri" w:eastAsia="Calibri" w:hAnsi="Calibri"/>
          <w:spacing w:val="-1"/>
          <w:lang w:val="lv-LV"/>
        </w:rPr>
      </w:pPr>
      <w:r w:rsidRPr="000F6617">
        <w:rPr>
          <w:rFonts w:ascii="Calibri" w:eastAsia="Calibri" w:hAnsi="Calibri"/>
          <w:spacing w:val="-1"/>
          <w:lang w:val="lv-LV"/>
        </w:rPr>
        <w:t>Lai apturētu transportlīdzekli, atlaidiet akseleratora sviru.</w:t>
      </w:r>
    </w:p>
    <w:p w14:paraId="5285D2A7" w14:textId="77777777" w:rsidR="00205491" w:rsidRPr="000F6617" w:rsidRDefault="00205491" w:rsidP="00205491">
      <w:pPr>
        <w:numPr>
          <w:ilvl w:val="0"/>
          <w:numId w:val="9"/>
        </w:numPr>
        <w:spacing w:before="5"/>
        <w:ind w:left="284" w:hanging="284"/>
        <w:rPr>
          <w:rFonts w:ascii="Calibri" w:eastAsia="Calibri" w:hAnsi="Calibri"/>
          <w:spacing w:val="-1"/>
          <w:lang w:val="lv-LV"/>
        </w:rPr>
      </w:pPr>
      <w:r w:rsidRPr="000F6617">
        <w:rPr>
          <w:rFonts w:ascii="Calibri" w:eastAsia="Calibri" w:hAnsi="Calibri"/>
          <w:spacing w:val="-1"/>
          <w:lang w:val="lv-LV"/>
        </w:rPr>
        <w:t>Lai nodrošinātu vislabāko veiktspēju, vienmēr virziet antenu automašīnas virzienā.</w:t>
      </w:r>
    </w:p>
    <w:p w14:paraId="72EF2303" w14:textId="77777777" w:rsidR="00205491" w:rsidRPr="000F6617" w:rsidRDefault="00205491" w:rsidP="00205491">
      <w:pPr>
        <w:spacing w:before="7"/>
        <w:rPr>
          <w:rFonts w:ascii="Calibri" w:eastAsia="Calibri" w:hAnsi="Calibri" w:cs="Calibri"/>
          <w:sz w:val="25"/>
          <w:szCs w:val="25"/>
          <w:lang w:val="lv-LV"/>
        </w:rPr>
      </w:pPr>
    </w:p>
    <w:p w14:paraId="5B1F1BD4" w14:textId="77777777" w:rsidR="00205491" w:rsidRDefault="00205491" w:rsidP="00205491">
      <w:pPr>
        <w:spacing w:before="9"/>
        <w:rPr>
          <w:rFonts w:ascii="Calibri" w:eastAsia="Calibri" w:hAnsi="Calibri"/>
          <w:b/>
          <w:bCs/>
          <w:spacing w:val="-1"/>
          <w:lang w:val="lv-LV"/>
        </w:rPr>
        <w:sectPr w:rsidR="00205491" w:rsidSect="00205491">
          <w:pgSz w:w="11910" w:h="16840"/>
          <w:pgMar w:top="1580" w:right="1680" w:bottom="280" w:left="1680" w:header="708" w:footer="708" w:gutter="0"/>
          <w:cols w:space="708"/>
        </w:sectPr>
      </w:pPr>
    </w:p>
    <w:p w14:paraId="537B8A07" w14:textId="77777777" w:rsidR="00205491" w:rsidRPr="000F6617" w:rsidRDefault="00205491" w:rsidP="00205491">
      <w:pPr>
        <w:spacing w:before="9"/>
        <w:rPr>
          <w:rFonts w:ascii="Calibri" w:eastAsia="Calibri" w:hAnsi="Calibri"/>
          <w:b/>
          <w:bCs/>
          <w:spacing w:val="-1"/>
          <w:lang w:val="lv-LV"/>
        </w:rPr>
      </w:pPr>
      <w:r w:rsidRPr="000F6617">
        <w:rPr>
          <w:rFonts w:ascii="Calibri" w:eastAsia="Calibri" w:hAnsi="Calibri"/>
          <w:b/>
          <w:bCs/>
          <w:spacing w:val="-1"/>
          <w:lang w:val="lv-LV"/>
        </w:rPr>
        <w:lastRenderedPageBreak/>
        <w:t>Problēmu risināšana:</w:t>
      </w:r>
    </w:p>
    <w:p w14:paraId="456B0B9B" w14:textId="77777777" w:rsidR="00205491" w:rsidRPr="000F6617" w:rsidRDefault="00205491" w:rsidP="00205491">
      <w:pPr>
        <w:numPr>
          <w:ilvl w:val="0"/>
          <w:numId w:val="6"/>
        </w:numPr>
        <w:spacing w:before="9"/>
        <w:rPr>
          <w:rFonts w:ascii="Calibri" w:eastAsia="Calibri" w:hAnsi="Calibri"/>
          <w:spacing w:val="-1"/>
          <w:lang w:val="lv-LV"/>
        </w:rPr>
      </w:pPr>
      <w:r w:rsidRPr="000F6617">
        <w:rPr>
          <w:rFonts w:ascii="Calibri" w:eastAsia="Calibri" w:hAnsi="Calibri"/>
          <w:spacing w:val="-1"/>
          <w:lang w:val="lv-LV"/>
        </w:rPr>
        <w:t>Pārliecinieties, ka transportlīdzekļa barošana ir ieslēgta.</w:t>
      </w:r>
    </w:p>
    <w:p w14:paraId="36A903B7" w14:textId="77777777" w:rsidR="00205491" w:rsidRPr="000F6617" w:rsidRDefault="00205491" w:rsidP="00205491">
      <w:pPr>
        <w:numPr>
          <w:ilvl w:val="0"/>
          <w:numId w:val="6"/>
        </w:numPr>
        <w:spacing w:before="9"/>
        <w:rPr>
          <w:rFonts w:ascii="Calibri" w:eastAsia="Calibri" w:hAnsi="Calibri"/>
          <w:spacing w:val="-1"/>
          <w:lang w:val="lv-LV"/>
        </w:rPr>
      </w:pPr>
      <w:r w:rsidRPr="000F6617">
        <w:rPr>
          <w:rFonts w:ascii="Calibri" w:eastAsia="Calibri" w:hAnsi="Calibri"/>
          <w:spacing w:val="-1"/>
          <w:lang w:val="lv-LV"/>
        </w:rPr>
        <w:t>Pārliecinieties, ka raidītāja un transportlīdzekļa baterijas ir pietiekami uzlādētas.</w:t>
      </w:r>
    </w:p>
    <w:p w14:paraId="0D00451F" w14:textId="77777777" w:rsidR="00205491" w:rsidRPr="000F6617" w:rsidRDefault="00205491" w:rsidP="00205491">
      <w:pPr>
        <w:numPr>
          <w:ilvl w:val="0"/>
          <w:numId w:val="6"/>
        </w:numPr>
        <w:spacing w:before="9"/>
        <w:rPr>
          <w:rFonts w:ascii="Calibri" w:eastAsia="Calibri" w:hAnsi="Calibri"/>
          <w:spacing w:val="-1"/>
          <w:lang w:val="lv-LV"/>
        </w:rPr>
      </w:pPr>
      <w:r w:rsidRPr="000F6617">
        <w:rPr>
          <w:rFonts w:ascii="Calibri" w:eastAsia="Calibri" w:hAnsi="Calibri"/>
          <w:spacing w:val="-1"/>
          <w:lang w:val="lv-LV"/>
        </w:rPr>
        <w:t>Pārbaudiet, vai baterijas raidītājā un transportlīdzeklī ir ievietotas atbilstoši polaritātei.</w:t>
      </w:r>
    </w:p>
    <w:p w14:paraId="5E686E3B" w14:textId="77777777" w:rsidR="00205491" w:rsidRPr="000F6617" w:rsidRDefault="00205491" w:rsidP="00205491">
      <w:pPr>
        <w:numPr>
          <w:ilvl w:val="0"/>
          <w:numId w:val="6"/>
        </w:numPr>
        <w:spacing w:before="9"/>
        <w:rPr>
          <w:rFonts w:ascii="Calibri" w:eastAsia="Calibri" w:hAnsi="Calibri"/>
          <w:spacing w:val="-1"/>
          <w:lang w:val="lv-LV"/>
        </w:rPr>
      </w:pPr>
      <w:r w:rsidRPr="000F6617">
        <w:rPr>
          <w:rFonts w:ascii="Calibri" w:eastAsia="Calibri" w:hAnsi="Calibri"/>
          <w:spacing w:val="-1"/>
          <w:lang w:val="lv-LV"/>
        </w:rPr>
        <w:t>Pārbaudiet, vai attālums starp raidītāju un transportlīdzekli nepārsniedz 15 metrus.</w:t>
      </w:r>
    </w:p>
    <w:p w14:paraId="6759C192" w14:textId="77777777" w:rsidR="00205491" w:rsidRPr="000F6617" w:rsidRDefault="00205491" w:rsidP="00205491">
      <w:pPr>
        <w:numPr>
          <w:ilvl w:val="0"/>
          <w:numId w:val="6"/>
        </w:numPr>
        <w:spacing w:before="9"/>
        <w:rPr>
          <w:rFonts w:ascii="Calibri" w:eastAsia="Calibri" w:hAnsi="Calibri"/>
          <w:spacing w:val="-1"/>
          <w:lang w:val="lv-LV"/>
        </w:rPr>
      </w:pPr>
      <w:r w:rsidRPr="000F6617">
        <w:rPr>
          <w:rFonts w:ascii="Calibri" w:eastAsia="Calibri" w:hAnsi="Calibri"/>
          <w:spacing w:val="-1"/>
          <w:lang w:val="lv-LV"/>
        </w:rPr>
        <w:t>Divi vai vairāki transportlīdzekļi ar vienādu frekvenci var savstarpēji traucēt. Ja rodas savienojuma problēmas, pārvietojieties uz citu vietu vai mēģiniet vēlreiz pēc brīža.</w:t>
      </w:r>
    </w:p>
    <w:p w14:paraId="7963ECB4" w14:textId="77777777" w:rsidR="00205491" w:rsidRPr="000F6617" w:rsidRDefault="00205491" w:rsidP="00205491">
      <w:pPr>
        <w:pStyle w:val="Kehatekst"/>
        <w:tabs>
          <w:tab w:val="left" w:pos="235"/>
        </w:tabs>
        <w:spacing w:before="22" w:line="258" w:lineRule="auto"/>
        <w:ind w:left="116" w:right="622"/>
        <w:rPr>
          <w:rFonts w:cs="Calibri"/>
          <w:lang w:val="lv-LV"/>
        </w:rPr>
      </w:pPr>
    </w:p>
    <w:p w14:paraId="097CC076" w14:textId="77777777" w:rsidR="00205491" w:rsidRPr="000F6617" w:rsidRDefault="00205491" w:rsidP="00205491">
      <w:pPr>
        <w:spacing w:line="200" w:lineRule="atLeast"/>
        <w:ind w:left="117"/>
        <w:rPr>
          <w:rFonts w:ascii="Calibri" w:eastAsia="Calibri" w:hAnsi="Calibri" w:cs="Calibri"/>
          <w:sz w:val="20"/>
          <w:szCs w:val="20"/>
          <w:lang w:val="lv-LV"/>
        </w:rPr>
      </w:pPr>
      <w:r w:rsidRPr="000F6617">
        <w:rPr>
          <w:rFonts w:ascii="Calibri" w:eastAsia="Calibri" w:hAnsi="Calibri" w:cs="Calibri"/>
          <w:noProof/>
          <w:sz w:val="20"/>
          <w:szCs w:val="20"/>
          <w:lang w:val="lv-LV"/>
        </w:rPr>
        <w:drawing>
          <wp:inline distT="0" distB="0" distL="0" distR="0" wp14:anchorId="36D45E9F" wp14:editId="0FDE6A4D">
            <wp:extent cx="5755817" cy="5442394"/>
            <wp:effectExtent l="0" t="0" r="0" b="0"/>
            <wp:docPr id="1070158444" name="image4.jpeg" descr="Pilt, millel on kujutatud visand, joonistamine, diagramm, disain&#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158444" name="image4.jpeg" descr="Pilt, millel on kujutatud visand, joonistamine, diagramm, disain&#10;&#10;Kirjeldus on genereeritud automaatselt"/>
                    <pic:cNvPicPr/>
                  </pic:nvPicPr>
                  <pic:blipFill>
                    <a:blip r:embed="rId8" cstate="print"/>
                    <a:stretch>
                      <a:fillRect/>
                    </a:stretch>
                  </pic:blipFill>
                  <pic:spPr>
                    <a:xfrm>
                      <a:off x="0" y="0"/>
                      <a:ext cx="5755817" cy="5442394"/>
                    </a:xfrm>
                    <a:prstGeom prst="rect">
                      <a:avLst/>
                    </a:prstGeom>
                  </pic:spPr>
                </pic:pic>
              </a:graphicData>
            </a:graphic>
          </wp:inline>
        </w:drawing>
      </w:r>
    </w:p>
    <w:p w14:paraId="11F02724" w14:textId="77777777" w:rsidR="00205491" w:rsidRPr="000F6617" w:rsidRDefault="00205491" w:rsidP="00205491">
      <w:pPr>
        <w:spacing w:line="258" w:lineRule="auto"/>
        <w:rPr>
          <w:rFonts w:ascii="Calibri" w:eastAsia="Calibri" w:hAnsi="Calibri"/>
          <w:spacing w:val="-1"/>
          <w:lang w:val="lv-LV"/>
        </w:rPr>
      </w:pPr>
      <w:r w:rsidRPr="000F6617">
        <w:rPr>
          <w:rFonts w:ascii="Calibri" w:eastAsia="Calibri" w:hAnsi="Calibri"/>
          <w:spacing w:val="-1"/>
          <w:lang w:val="lv-LV"/>
        </w:rPr>
        <w:t>Šis produkts atbilst standartam 2009/48/EK.</w:t>
      </w:r>
      <w:r w:rsidRPr="000F6617">
        <w:rPr>
          <w:rFonts w:ascii="Calibri" w:eastAsia="Calibri" w:hAnsi="Calibri"/>
          <w:spacing w:val="-1"/>
          <w:lang w:val="lv-LV"/>
        </w:rPr>
        <w:br/>
        <w:t xml:space="preserve">Ar šo </w:t>
      </w:r>
      <w:proofErr w:type="spellStart"/>
      <w:r w:rsidRPr="000F6617">
        <w:rPr>
          <w:rFonts w:ascii="Calibri" w:eastAsia="Calibri" w:hAnsi="Calibri"/>
          <w:spacing w:val="-1"/>
          <w:lang w:val="lv-LV"/>
        </w:rPr>
        <w:t>Silverlit</w:t>
      </w:r>
      <w:proofErr w:type="spellEnd"/>
      <w:r w:rsidRPr="000F6617">
        <w:rPr>
          <w:rFonts w:ascii="Calibri" w:eastAsia="Calibri" w:hAnsi="Calibri"/>
          <w:spacing w:val="-1"/>
          <w:lang w:val="lv-LV"/>
        </w:rPr>
        <w:t xml:space="preserve"> </w:t>
      </w:r>
      <w:proofErr w:type="spellStart"/>
      <w:r w:rsidRPr="000F6617">
        <w:rPr>
          <w:rFonts w:ascii="Calibri" w:eastAsia="Calibri" w:hAnsi="Calibri"/>
          <w:spacing w:val="-1"/>
          <w:lang w:val="lv-LV"/>
        </w:rPr>
        <w:t>Toys</w:t>
      </w:r>
      <w:proofErr w:type="spellEnd"/>
      <w:r w:rsidRPr="000F6617">
        <w:rPr>
          <w:rFonts w:ascii="Calibri" w:eastAsia="Calibri" w:hAnsi="Calibri"/>
          <w:spacing w:val="-1"/>
          <w:lang w:val="lv-LV"/>
        </w:rPr>
        <w:t xml:space="preserve"> </w:t>
      </w:r>
      <w:proofErr w:type="spellStart"/>
      <w:r w:rsidRPr="000F6617">
        <w:rPr>
          <w:rFonts w:ascii="Calibri" w:eastAsia="Calibri" w:hAnsi="Calibri"/>
          <w:spacing w:val="-1"/>
          <w:lang w:val="lv-LV"/>
        </w:rPr>
        <w:t>Manufactory</w:t>
      </w:r>
      <w:proofErr w:type="spellEnd"/>
      <w:r w:rsidRPr="000F6617">
        <w:rPr>
          <w:rFonts w:ascii="Calibri" w:eastAsia="Calibri" w:hAnsi="Calibri"/>
          <w:spacing w:val="-1"/>
          <w:lang w:val="lv-LV"/>
        </w:rPr>
        <w:t xml:space="preserve"> Ltd paziņo, ka radioiekārtas tips SK17027 atbilst Direktīvas 2014/53/ES prasībām. Pilns ES atbilstības deklarācijas teksts ir pieejams šādā interneta vietnē: </w:t>
      </w:r>
      <w:hyperlink r:id="rId11" w:tgtFrame="_new" w:history="1">
        <w:r w:rsidRPr="000F6617">
          <w:rPr>
            <w:rStyle w:val="Hperlink"/>
            <w:rFonts w:ascii="Calibri" w:eastAsia="Calibri" w:hAnsi="Calibri"/>
            <w:spacing w:val="-1"/>
            <w:lang w:val="lv-LV"/>
          </w:rPr>
          <w:t>www.silverlit-dumel.pl</w:t>
        </w:r>
      </w:hyperlink>
    </w:p>
    <w:p w14:paraId="451A535D" w14:textId="77777777" w:rsidR="00205491" w:rsidRPr="000F6617" w:rsidRDefault="00205491" w:rsidP="00205491">
      <w:pPr>
        <w:spacing w:line="258" w:lineRule="auto"/>
        <w:rPr>
          <w:rFonts w:ascii="Calibri" w:eastAsia="Calibri" w:hAnsi="Calibri"/>
          <w:b/>
          <w:bCs/>
          <w:spacing w:val="-1"/>
          <w:lang w:val="lv-LV"/>
        </w:rPr>
      </w:pPr>
    </w:p>
    <w:p w14:paraId="1DFCF4F9" w14:textId="77777777" w:rsidR="00205491" w:rsidRPr="000F6617" w:rsidRDefault="00205491" w:rsidP="00205491">
      <w:pPr>
        <w:spacing w:line="258" w:lineRule="auto"/>
        <w:rPr>
          <w:rFonts w:ascii="Calibri" w:eastAsia="Calibri" w:hAnsi="Calibri"/>
          <w:spacing w:val="-1"/>
          <w:lang w:val="lv-LV"/>
        </w:rPr>
      </w:pPr>
      <w:r w:rsidRPr="000F6617">
        <w:rPr>
          <w:rFonts w:ascii="Calibri" w:eastAsia="Calibri" w:hAnsi="Calibri"/>
          <w:b/>
          <w:bCs/>
          <w:spacing w:val="-1"/>
          <w:lang w:val="lv-LV"/>
        </w:rPr>
        <w:t>BRĪDINĀJUMS!</w:t>
      </w:r>
      <w:r w:rsidRPr="000F6617">
        <w:rPr>
          <w:rFonts w:ascii="Calibri" w:eastAsia="Calibri" w:hAnsi="Calibri"/>
          <w:spacing w:val="-1"/>
          <w:lang w:val="lv-LV"/>
        </w:rPr>
        <w:t xml:space="preserve"> Produkts nav piemērots bērniem, kas jaunāki par 3 gadiem. Satur sīkas detaļas, kuras var atdalīt un norīt. Pastāv aizrīšanās risks. Iepakojumu nepieciešams saglabāt, jo tas satur svarīgu informāciju. Ražotājs patur tiesības veikt izmaiņas krāsās un tehniskajās detaļās. Ražots Ķīnā.</w:t>
      </w:r>
    </w:p>
    <w:p w14:paraId="0C4EB44D" w14:textId="77777777" w:rsidR="00205491" w:rsidRPr="000F6617" w:rsidRDefault="00205491" w:rsidP="00205491">
      <w:pPr>
        <w:spacing w:line="258" w:lineRule="auto"/>
        <w:rPr>
          <w:lang w:val="lv-LV"/>
        </w:rPr>
        <w:sectPr w:rsidR="00205491" w:rsidRPr="000F6617" w:rsidSect="00205491">
          <w:pgSz w:w="11910" w:h="16840"/>
          <w:pgMar w:top="1580" w:right="1680" w:bottom="280" w:left="1680" w:header="708" w:footer="708" w:gutter="0"/>
          <w:cols w:space="708"/>
        </w:sectPr>
      </w:pPr>
    </w:p>
    <w:p w14:paraId="42679828" w14:textId="77777777" w:rsidR="00205491" w:rsidRPr="000F6617" w:rsidRDefault="00205491" w:rsidP="00205491">
      <w:pPr>
        <w:ind w:right="-806"/>
        <w:rPr>
          <w:rFonts w:ascii="Calibri" w:eastAsia="Calibri" w:hAnsi="Calibri"/>
          <w:b/>
          <w:bCs/>
          <w:spacing w:val="-1"/>
          <w:lang w:val="lv-LV"/>
        </w:rPr>
      </w:pPr>
      <w:r w:rsidRPr="000F6617">
        <w:rPr>
          <w:rFonts w:ascii="Calibri" w:eastAsia="Calibri" w:hAnsi="Calibri"/>
          <w:b/>
          <w:bCs/>
          <w:spacing w:val="-1"/>
          <w:lang w:val="lv-LV"/>
        </w:rPr>
        <w:lastRenderedPageBreak/>
        <w:t>DROŠĪBA:</w:t>
      </w:r>
      <w:r w:rsidRPr="000F6617">
        <w:rPr>
          <w:rFonts w:ascii="Calibri" w:eastAsia="Calibri" w:hAnsi="Calibri"/>
          <w:b/>
          <w:bCs/>
          <w:spacing w:val="-1"/>
          <w:lang w:val="lv-LV"/>
        </w:rPr>
        <w:br/>
      </w:r>
      <w:r w:rsidRPr="000F6617">
        <w:rPr>
          <w:rFonts w:ascii="Calibri" w:eastAsia="Calibri" w:hAnsi="Calibri"/>
          <w:spacing w:val="-1"/>
          <w:lang w:val="lv-LV"/>
        </w:rPr>
        <w:t>Lietojot ierīci, iekšējā jauda elektriskajā ķēdē var būt diezgan augsta (piemēram, veicot 360 grādu pagriezienu). Šādā gadījumā drošības ķēde izslēgs transportlīdzekli uz aptuveni 1 minūti. Šajā periodā automašīna nereaģēs uz raidītāja signāliem. Tas nav defekts, bet gan drošības pasākums, lai aizsargātu elektroniskās ķēdes. Pēc šī laika automašīna atsāks normālu darbību.</w:t>
      </w:r>
    </w:p>
    <w:p w14:paraId="1B451A7D" w14:textId="77777777" w:rsidR="00205491" w:rsidRPr="000F6617" w:rsidRDefault="00205491" w:rsidP="00205491">
      <w:pPr>
        <w:rPr>
          <w:rFonts w:ascii="Calibri" w:eastAsia="Calibri" w:hAnsi="Calibri" w:cs="Calibri"/>
          <w:sz w:val="20"/>
          <w:szCs w:val="20"/>
          <w:lang w:val="lv-LV"/>
        </w:rPr>
      </w:pPr>
    </w:p>
    <w:p w14:paraId="4515ECB9" w14:textId="77777777" w:rsidR="00205491" w:rsidRPr="000F6617" w:rsidRDefault="00205491" w:rsidP="00205491">
      <w:pPr>
        <w:spacing w:before="10"/>
        <w:rPr>
          <w:rFonts w:ascii="Calibri" w:eastAsia="Calibri" w:hAnsi="Calibri" w:cs="Calibri"/>
          <w:sz w:val="16"/>
          <w:szCs w:val="16"/>
          <w:lang w:val="lv-LV"/>
        </w:rPr>
      </w:pPr>
    </w:p>
    <w:p w14:paraId="752761B3" w14:textId="77777777" w:rsidR="00205491" w:rsidRPr="000F6617" w:rsidRDefault="00205491" w:rsidP="00205491">
      <w:pPr>
        <w:spacing w:before="7"/>
        <w:rPr>
          <w:rFonts w:ascii="Calibri" w:eastAsia="Calibri" w:hAnsi="Calibri" w:cs="Calibri"/>
          <w:sz w:val="21"/>
          <w:szCs w:val="21"/>
          <w:lang w:val="lv-LV"/>
        </w:rPr>
      </w:pPr>
    </w:p>
    <w:p w14:paraId="02DC10D5" w14:textId="77777777" w:rsidR="00205491" w:rsidRPr="000F6617" w:rsidRDefault="00205491" w:rsidP="00205491">
      <w:pPr>
        <w:spacing w:line="200" w:lineRule="atLeast"/>
        <w:ind w:left="117"/>
        <w:rPr>
          <w:rFonts w:ascii="Calibri" w:eastAsia="Calibri" w:hAnsi="Calibri" w:cs="Calibri"/>
          <w:sz w:val="20"/>
          <w:szCs w:val="20"/>
          <w:lang w:val="lv-LV"/>
        </w:rPr>
      </w:pPr>
      <w:r w:rsidRPr="000F6617">
        <w:rPr>
          <w:rFonts w:ascii="Calibri"/>
          <w:noProof/>
          <w:position w:val="10"/>
          <w:sz w:val="20"/>
          <w:lang w:val="lv-LV"/>
        </w:rPr>
        <w:drawing>
          <wp:inline distT="0" distB="0" distL="0" distR="0" wp14:anchorId="603778E7" wp14:editId="62A0C118">
            <wp:extent cx="791628" cy="697229"/>
            <wp:effectExtent l="0" t="0" r="0" b="0"/>
            <wp:docPr id="138305954" name="image5.png" descr="Pilt, millel on kujutatud transport, käsikäru&#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05954" name="image5.png" descr="Pilt, millel on kujutatud transport, käsikäru&#10;&#10;Kirjeldus on genereeritud automaatselt"/>
                    <pic:cNvPicPr/>
                  </pic:nvPicPr>
                  <pic:blipFill>
                    <a:blip r:embed="rId12" cstate="print"/>
                    <a:stretch>
                      <a:fillRect/>
                    </a:stretch>
                  </pic:blipFill>
                  <pic:spPr>
                    <a:xfrm>
                      <a:off x="0" y="0"/>
                      <a:ext cx="791628" cy="697229"/>
                    </a:xfrm>
                    <a:prstGeom prst="rect">
                      <a:avLst/>
                    </a:prstGeom>
                  </pic:spPr>
                </pic:pic>
              </a:graphicData>
            </a:graphic>
          </wp:inline>
        </w:drawing>
      </w:r>
      <w:r w:rsidRPr="000F6617">
        <w:rPr>
          <w:rFonts w:ascii="Times New Roman"/>
          <w:spacing w:val="46"/>
          <w:position w:val="10"/>
          <w:sz w:val="20"/>
          <w:lang w:val="lv-LV"/>
        </w:rPr>
        <w:t xml:space="preserve"> </w:t>
      </w:r>
      <w:r w:rsidRPr="000F6617">
        <w:rPr>
          <w:noProof/>
          <w:lang w:val="lv-LV"/>
        </w:rPr>
        <mc:AlternateContent>
          <mc:Choice Requires="wps">
            <w:drawing>
              <wp:inline distT="0" distB="0" distL="0" distR="0" wp14:anchorId="0F53EA59" wp14:editId="2152195F">
                <wp:extent cx="4010025" cy="828675"/>
                <wp:effectExtent l="0" t="0" r="9525" b="9525"/>
                <wp:docPr id="7124146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828675"/>
                        </a:xfrm>
                        <a:prstGeom prst="rect">
                          <a:avLst/>
                        </a:prstGeom>
                        <a:noFill/>
                        <a:ln w="9525">
                          <a:solidFill>
                            <a:srgbClr val="000000"/>
                          </a:solidFill>
                          <a:miter lim="800000"/>
                          <a:headEnd/>
                          <a:tailEnd/>
                        </a:ln>
                      </wps:spPr>
                      <wps:txbx>
                        <w:txbxContent>
                          <w:p w14:paraId="453D9FD9" w14:textId="77777777" w:rsidR="00205491" w:rsidRDefault="00205491" w:rsidP="00205491">
                            <w:pPr>
                              <w:spacing w:before="71" w:line="258" w:lineRule="auto"/>
                              <w:ind w:left="144" w:right="174"/>
                              <w:rPr>
                                <w:rFonts w:ascii="Calibri" w:eastAsia="Calibri" w:hAnsi="Calibri" w:cs="Calibri"/>
                              </w:rPr>
                            </w:pPr>
                            <w:proofErr w:type="spellStart"/>
                            <w:r w:rsidRPr="008F56BC">
                              <w:rPr>
                                <w:rFonts w:ascii="Calibri" w:hAnsi="Calibri"/>
                                <w:spacing w:val="-1"/>
                              </w:rPr>
                              <w:t>Izlietotās</w:t>
                            </w:r>
                            <w:proofErr w:type="spellEnd"/>
                            <w:r w:rsidRPr="008F56BC">
                              <w:rPr>
                                <w:rFonts w:ascii="Calibri" w:hAnsi="Calibri"/>
                                <w:spacing w:val="-1"/>
                              </w:rPr>
                              <w:t xml:space="preserve">, </w:t>
                            </w:r>
                            <w:proofErr w:type="spellStart"/>
                            <w:r w:rsidRPr="008F56BC">
                              <w:rPr>
                                <w:rFonts w:ascii="Calibri" w:hAnsi="Calibri"/>
                                <w:spacing w:val="-1"/>
                              </w:rPr>
                              <w:t>pilnībā</w:t>
                            </w:r>
                            <w:proofErr w:type="spellEnd"/>
                            <w:r w:rsidRPr="008F56BC">
                              <w:rPr>
                                <w:rFonts w:ascii="Calibri" w:hAnsi="Calibri"/>
                                <w:spacing w:val="-1"/>
                              </w:rPr>
                              <w:t xml:space="preserve"> </w:t>
                            </w:r>
                            <w:proofErr w:type="spellStart"/>
                            <w:r w:rsidRPr="008F56BC">
                              <w:rPr>
                                <w:rFonts w:ascii="Calibri" w:hAnsi="Calibri"/>
                                <w:spacing w:val="-1"/>
                              </w:rPr>
                              <w:t>izlādētās</w:t>
                            </w:r>
                            <w:proofErr w:type="spellEnd"/>
                            <w:r w:rsidRPr="008F56BC">
                              <w:rPr>
                                <w:rFonts w:ascii="Calibri" w:hAnsi="Calibri"/>
                                <w:spacing w:val="-1"/>
                              </w:rPr>
                              <w:t xml:space="preserve"> </w:t>
                            </w:r>
                            <w:proofErr w:type="spellStart"/>
                            <w:r w:rsidRPr="008F56BC">
                              <w:rPr>
                                <w:rFonts w:ascii="Calibri" w:hAnsi="Calibri"/>
                                <w:spacing w:val="-1"/>
                              </w:rPr>
                              <w:t>baterijas</w:t>
                            </w:r>
                            <w:proofErr w:type="spellEnd"/>
                            <w:r w:rsidRPr="008F56BC">
                              <w:rPr>
                                <w:rFonts w:ascii="Calibri" w:hAnsi="Calibri"/>
                                <w:spacing w:val="-1"/>
                              </w:rPr>
                              <w:t xml:space="preserve"> un </w:t>
                            </w:r>
                            <w:proofErr w:type="spellStart"/>
                            <w:r w:rsidRPr="008F56BC">
                              <w:rPr>
                                <w:rFonts w:ascii="Calibri" w:hAnsi="Calibri"/>
                                <w:spacing w:val="-1"/>
                              </w:rPr>
                              <w:t>akumulatori</w:t>
                            </w:r>
                            <w:proofErr w:type="spellEnd"/>
                            <w:r w:rsidRPr="008F56BC">
                              <w:rPr>
                                <w:rFonts w:ascii="Calibri" w:hAnsi="Calibri"/>
                                <w:spacing w:val="-1"/>
                              </w:rPr>
                              <w:t xml:space="preserve"> </w:t>
                            </w:r>
                            <w:proofErr w:type="spellStart"/>
                            <w:r w:rsidRPr="008F56BC">
                              <w:rPr>
                                <w:rFonts w:ascii="Calibri" w:hAnsi="Calibri"/>
                                <w:spacing w:val="-1"/>
                              </w:rPr>
                              <w:t>jāizmet</w:t>
                            </w:r>
                            <w:proofErr w:type="spellEnd"/>
                            <w:r w:rsidRPr="008F56BC">
                              <w:rPr>
                                <w:rFonts w:ascii="Calibri" w:hAnsi="Calibri"/>
                                <w:spacing w:val="-1"/>
                              </w:rPr>
                              <w:t xml:space="preserve"> </w:t>
                            </w:r>
                            <w:proofErr w:type="spellStart"/>
                            <w:r w:rsidRPr="008F56BC">
                              <w:rPr>
                                <w:rFonts w:ascii="Calibri" w:hAnsi="Calibri"/>
                                <w:spacing w:val="-1"/>
                              </w:rPr>
                              <w:t>speciāli</w:t>
                            </w:r>
                            <w:proofErr w:type="spellEnd"/>
                            <w:r w:rsidRPr="008F56BC">
                              <w:rPr>
                                <w:rFonts w:ascii="Calibri" w:hAnsi="Calibri"/>
                                <w:spacing w:val="-1"/>
                              </w:rPr>
                              <w:t xml:space="preserve"> </w:t>
                            </w:r>
                            <w:proofErr w:type="spellStart"/>
                            <w:r w:rsidRPr="008F56BC">
                              <w:rPr>
                                <w:rFonts w:ascii="Calibri" w:hAnsi="Calibri"/>
                                <w:spacing w:val="-1"/>
                              </w:rPr>
                              <w:t>marķētos</w:t>
                            </w:r>
                            <w:proofErr w:type="spellEnd"/>
                            <w:r w:rsidRPr="008F56BC">
                              <w:rPr>
                                <w:rFonts w:ascii="Calibri" w:hAnsi="Calibri"/>
                                <w:spacing w:val="-1"/>
                              </w:rPr>
                              <w:t xml:space="preserve"> </w:t>
                            </w:r>
                            <w:proofErr w:type="spellStart"/>
                            <w:r w:rsidRPr="008F56BC">
                              <w:rPr>
                                <w:rFonts w:ascii="Calibri" w:hAnsi="Calibri"/>
                                <w:spacing w:val="-1"/>
                              </w:rPr>
                              <w:t>konteineros</w:t>
                            </w:r>
                            <w:proofErr w:type="spellEnd"/>
                            <w:r w:rsidRPr="008F56BC">
                              <w:rPr>
                                <w:rFonts w:ascii="Calibri" w:hAnsi="Calibri"/>
                                <w:spacing w:val="-1"/>
                              </w:rPr>
                              <w:t xml:space="preserve">, </w:t>
                            </w:r>
                            <w:proofErr w:type="spellStart"/>
                            <w:r w:rsidRPr="008F56BC">
                              <w:rPr>
                                <w:rFonts w:ascii="Calibri" w:hAnsi="Calibri"/>
                                <w:spacing w:val="-1"/>
                              </w:rPr>
                              <w:t>jānogādā</w:t>
                            </w:r>
                            <w:proofErr w:type="spellEnd"/>
                            <w:r w:rsidRPr="008F56BC">
                              <w:rPr>
                                <w:rFonts w:ascii="Calibri" w:hAnsi="Calibri"/>
                                <w:spacing w:val="-1"/>
                              </w:rPr>
                              <w:t xml:space="preserve"> </w:t>
                            </w:r>
                            <w:proofErr w:type="spellStart"/>
                            <w:r w:rsidRPr="008F56BC">
                              <w:rPr>
                                <w:rFonts w:ascii="Calibri" w:hAnsi="Calibri"/>
                                <w:spacing w:val="-1"/>
                              </w:rPr>
                              <w:t>uz</w:t>
                            </w:r>
                            <w:proofErr w:type="spellEnd"/>
                            <w:r w:rsidRPr="008F56BC">
                              <w:rPr>
                                <w:rFonts w:ascii="Calibri" w:hAnsi="Calibri"/>
                                <w:spacing w:val="-1"/>
                              </w:rPr>
                              <w:t xml:space="preserve"> </w:t>
                            </w:r>
                            <w:proofErr w:type="spellStart"/>
                            <w:r w:rsidRPr="008F56BC">
                              <w:rPr>
                                <w:rFonts w:ascii="Calibri" w:hAnsi="Calibri"/>
                                <w:spacing w:val="-1"/>
                              </w:rPr>
                              <w:t>speciālo</w:t>
                            </w:r>
                            <w:proofErr w:type="spellEnd"/>
                            <w:r w:rsidRPr="008F56BC">
                              <w:rPr>
                                <w:rFonts w:ascii="Calibri" w:hAnsi="Calibri"/>
                                <w:spacing w:val="-1"/>
                              </w:rPr>
                              <w:t xml:space="preserve"> </w:t>
                            </w:r>
                            <w:proofErr w:type="spellStart"/>
                            <w:r w:rsidRPr="008F56BC">
                              <w:rPr>
                                <w:rFonts w:ascii="Calibri" w:hAnsi="Calibri"/>
                                <w:spacing w:val="-1"/>
                              </w:rPr>
                              <w:t>atkritumu</w:t>
                            </w:r>
                            <w:proofErr w:type="spellEnd"/>
                            <w:r w:rsidRPr="008F56BC">
                              <w:rPr>
                                <w:rFonts w:ascii="Calibri" w:hAnsi="Calibri"/>
                                <w:spacing w:val="-1"/>
                              </w:rPr>
                              <w:t xml:space="preserve"> </w:t>
                            </w:r>
                            <w:proofErr w:type="spellStart"/>
                            <w:r w:rsidRPr="008F56BC">
                              <w:rPr>
                                <w:rFonts w:ascii="Calibri" w:hAnsi="Calibri"/>
                                <w:spacing w:val="-1"/>
                              </w:rPr>
                              <w:t>savākšanas</w:t>
                            </w:r>
                            <w:proofErr w:type="spellEnd"/>
                            <w:r w:rsidRPr="008F56BC">
                              <w:rPr>
                                <w:rFonts w:ascii="Calibri" w:hAnsi="Calibri"/>
                                <w:spacing w:val="-1"/>
                              </w:rPr>
                              <w:t xml:space="preserve"> </w:t>
                            </w:r>
                            <w:proofErr w:type="spellStart"/>
                            <w:r w:rsidRPr="008F56BC">
                              <w:rPr>
                                <w:rFonts w:ascii="Calibri" w:hAnsi="Calibri"/>
                                <w:spacing w:val="-1"/>
                              </w:rPr>
                              <w:t>punktiem</w:t>
                            </w:r>
                            <w:proofErr w:type="spellEnd"/>
                            <w:r w:rsidRPr="008F56BC">
                              <w:rPr>
                                <w:rFonts w:ascii="Calibri" w:hAnsi="Calibri"/>
                                <w:spacing w:val="-1"/>
                              </w:rPr>
                              <w:t xml:space="preserve"> </w:t>
                            </w:r>
                            <w:proofErr w:type="spellStart"/>
                            <w:r w:rsidRPr="008F56BC">
                              <w:rPr>
                                <w:rFonts w:ascii="Calibri" w:hAnsi="Calibri"/>
                                <w:spacing w:val="-1"/>
                              </w:rPr>
                              <w:t>vai</w:t>
                            </w:r>
                            <w:proofErr w:type="spellEnd"/>
                            <w:r w:rsidRPr="008F56BC">
                              <w:rPr>
                                <w:rFonts w:ascii="Calibri" w:hAnsi="Calibri"/>
                                <w:spacing w:val="-1"/>
                              </w:rPr>
                              <w:t xml:space="preserve"> </w:t>
                            </w:r>
                            <w:proofErr w:type="spellStart"/>
                            <w:r w:rsidRPr="008F56BC">
                              <w:rPr>
                                <w:rFonts w:ascii="Calibri" w:hAnsi="Calibri"/>
                                <w:spacing w:val="-1"/>
                              </w:rPr>
                              <w:t>jānodod</w:t>
                            </w:r>
                            <w:proofErr w:type="spellEnd"/>
                            <w:r w:rsidRPr="008F56BC">
                              <w:rPr>
                                <w:rFonts w:ascii="Calibri" w:hAnsi="Calibri"/>
                                <w:spacing w:val="-1"/>
                              </w:rPr>
                              <w:t xml:space="preserve"> </w:t>
                            </w:r>
                            <w:proofErr w:type="spellStart"/>
                            <w:r w:rsidRPr="008F56BC">
                              <w:rPr>
                                <w:rFonts w:ascii="Calibri" w:hAnsi="Calibri"/>
                                <w:spacing w:val="-1"/>
                              </w:rPr>
                              <w:t>elektroiekārtu</w:t>
                            </w:r>
                            <w:proofErr w:type="spellEnd"/>
                            <w:r w:rsidRPr="008F56BC">
                              <w:rPr>
                                <w:rFonts w:ascii="Calibri" w:hAnsi="Calibri"/>
                                <w:spacing w:val="-1"/>
                              </w:rPr>
                              <w:t xml:space="preserve"> </w:t>
                            </w:r>
                            <w:proofErr w:type="spellStart"/>
                            <w:r w:rsidRPr="008F56BC">
                              <w:rPr>
                                <w:rFonts w:ascii="Calibri" w:hAnsi="Calibri"/>
                                <w:spacing w:val="-1"/>
                              </w:rPr>
                              <w:t>tirgotājiem</w:t>
                            </w:r>
                            <w:proofErr w:type="spellEnd"/>
                            <w:r w:rsidRPr="008F56BC">
                              <w:rPr>
                                <w:rFonts w:ascii="Calibri" w:hAnsi="Calibri"/>
                                <w:spacing w:val="-1"/>
                              </w:rPr>
                              <w:t>.</w:t>
                            </w:r>
                          </w:p>
                        </w:txbxContent>
                      </wps:txbx>
                      <wps:bodyPr rot="0" vert="horz" wrap="square" lIns="0" tIns="0" rIns="0" bIns="0" anchor="t" anchorCtr="0" upright="1">
                        <a:noAutofit/>
                      </wps:bodyPr>
                    </wps:wsp>
                  </a:graphicData>
                </a:graphic>
              </wp:inline>
            </w:drawing>
          </mc:Choice>
          <mc:Fallback>
            <w:pict>
              <v:shape w14:anchorId="0F53EA59" id="Text Box 3" o:spid="_x0000_s1030" type="#_x0000_t202" style="width:315.75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" filled="f">
                <v:textbox inset="0,0,0,0">
                  <w:txbxContent>
                    <w:p w14:paraId="453D9FD9" w14:textId="77777777" w:rsidR="00205491" w:rsidRDefault="00205491" w:rsidP="00205491">
                      <w:pPr>
                        <w:spacing w:before="71" w:line="258" w:lineRule="auto"/>
                        <w:ind w:left="144" w:right="174"/>
                        <w:rPr>
                          <w:rFonts w:ascii="Calibri" w:eastAsia="Calibri" w:hAnsi="Calibri" w:cs="Calibri"/>
                        </w:rPr>
                      </w:pPr>
                      <w:proofErr w:type="spellStart"/>
                      <w:r w:rsidRPr="008F56BC">
                        <w:rPr>
                          <w:rFonts w:ascii="Calibri" w:hAnsi="Calibri"/>
                          <w:spacing w:val="-1"/>
                        </w:rPr>
                        <w:t>Izlietotās</w:t>
                      </w:r>
                      <w:proofErr w:type="spellEnd"/>
                      <w:r w:rsidRPr="008F56BC">
                        <w:rPr>
                          <w:rFonts w:ascii="Calibri" w:hAnsi="Calibri"/>
                          <w:spacing w:val="-1"/>
                        </w:rPr>
                        <w:t xml:space="preserve">, </w:t>
                      </w:r>
                      <w:proofErr w:type="spellStart"/>
                      <w:r w:rsidRPr="008F56BC">
                        <w:rPr>
                          <w:rFonts w:ascii="Calibri" w:hAnsi="Calibri"/>
                          <w:spacing w:val="-1"/>
                        </w:rPr>
                        <w:t>pilnībā</w:t>
                      </w:r>
                      <w:proofErr w:type="spellEnd"/>
                      <w:r w:rsidRPr="008F56BC">
                        <w:rPr>
                          <w:rFonts w:ascii="Calibri" w:hAnsi="Calibri"/>
                          <w:spacing w:val="-1"/>
                        </w:rPr>
                        <w:t xml:space="preserve"> </w:t>
                      </w:r>
                      <w:proofErr w:type="spellStart"/>
                      <w:r w:rsidRPr="008F56BC">
                        <w:rPr>
                          <w:rFonts w:ascii="Calibri" w:hAnsi="Calibri"/>
                          <w:spacing w:val="-1"/>
                        </w:rPr>
                        <w:t>izlādētās</w:t>
                      </w:r>
                      <w:proofErr w:type="spellEnd"/>
                      <w:r w:rsidRPr="008F56BC">
                        <w:rPr>
                          <w:rFonts w:ascii="Calibri" w:hAnsi="Calibri"/>
                          <w:spacing w:val="-1"/>
                        </w:rPr>
                        <w:t xml:space="preserve"> </w:t>
                      </w:r>
                      <w:proofErr w:type="spellStart"/>
                      <w:r w:rsidRPr="008F56BC">
                        <w:rPr>
                          <w:rFonts w:ascii="Calibri" w:hAnsi="Calibri"/>
                          <w:spacing w:val="-1"/>
                        </w:rPr>
                        <w:t>baterijas</w:t>
                      </w:r>
                      <w:proofErr w:type="spellEnd"/>
                      <w:r w:rsidRPr="008F56BC">
                        <w:rPr>
                          <w:rFonts w:ascii="Calibri" w:hAnsi="Calibri"/>
                          <w:spacing w:val="-1"/>
                        </w:rPr>
                        <w:t xml:space="preserve"> un </w:t>
                      </w:r>
                      <w:proofErr w:type="spellStart"/>
                      <w:r w:rsidRPr="008F56BC">
                        <w:rPr>
                          <w:rFonts w:ascii="Calibri" w:hAnsi="Calibri"/>
                          <w:spacing w:val="-1"/>
                        </w:rPr>
                        <w:t>akumulatori</w:t>
                      </w:r>
                      <w:proofErr w:type="spellEnd"/>
                      <w:r w:rsidRPr="008F56BC">
                        <w:rPr>
                          <w:rFonts w:ascii="Calibri" w:hAnsi="Calibri"/>
                          <w:spacing w:val="-1"/>
                        </w:rPr>
                        <w:t xml:space="preserve"> </w:t>
                      </w:r>
                      <w:proofErr w:type="spellStart"/>
                      <w:r w:rsidRPr="008F56BC">
                        <w:rPr>
                          <w:rFonts w:ascii="Calibri" w:hAnsi="Calibri"/>
                          <w:spacing w:val="-1"/>
                        </w:rPr>
                        <w:t>jāizmet</w:t>
                      </w:r>
                      <w:proofErr w:type="spellEnd"/>
                      <w:r w:rsidRPr="008F56BC">
                        <w:rPr>
                          <w:rFonts w:ascii="Calibri" w:hAnsi="Calibri"/>
                          <w:spacing w:val="-1"/>
                        </w:rPr>
                        <w:t xml:space="preserve"> </w:t>
                      </w:r>
                      <w:proofErr w:type="spellStart"/>
                      <w:r w:rsidRPr="008F56BC">
                        <w:rPr>
                          <w:rFonts w:ascii="Calibri" w:hAnsi="Calibri"/>
                          <w:spacing w:val="-1"/>
                        </w:rPr>
                        <w:t>speciāli</w:t>
                      </w:r>
                      <w:proofErr w:type="spellEnd"/>
                      <w:r w:rsidRPr="008F56BC">
                        <w:rPr>
                          <w:rFonts w:ascii="Calibri" w:hAnsi="Calibri"/>
                          <w:spacing w:val="-1"/>
                        </w:rPr>
                        <w:t xml:space="preserve"> </w:t>
                      </w:r>
                      <w:proofErr w:type="spellStart"/>
                      <w:r w:rsidRPr="008F56BC">
                        <w:rPr>
                          <w:rFonts w:ascii="Calibri" w:hAnsi="Calibri"/>
                          <w:spacing w:val="-1"/>
                        </w:rPr>
                        <w:t>marķētos</w:t>
                      </w:r>
                      <w:proofErr w:type="spellEnd"/>
                      <w:r w:rsidRPr="008F56BC">
                        <w:rPr>
                          <w:rFonts w:ascii="Calibri" w:hAnsi="Calibri"/>
                          <w:spacing w:val="-1"/>
                        </w:rPr>
                        <w:t xml:space="preserve"> </w:t>
                      </w:r>
                      <w:proofErr w:type="spellStart"/>
                      <w:r w:rsidRPr="008F56BC">
                        <w:rPr>
                          <w:rFonts w:ascii="Calibri" w:hAnsi="Calibri"/>
                          <w:spacing w:val="-1"/>
                        </w:rPr>
                        <w:t>konteineros</w:t>
                      </w:r>
                      <w:proofErr w:type="spellEnd"/>
                      <w:r w:rsidRPr="008F56BC">
                        <w:rPr>
                          <w:rFonts w:ascii="Calibri" w:hAnsi="Calibri"/>
                          <w:spacing w:val="-1"/>
                        </w:rPr>
                        <w:t xml:space="preserve">, </w:t>
                      </w:r>
                      <w:proofErr w:type="spellStart"/>
                      <w:r w:rsidRPr="008F56BC">
                        <w:rPr>
                          <w:rFonts w:ascii="Calibri" w:hAnsi="Calibri"/>
                          <w:spacing w:val="-1"/>
                        </w:rPr>
                        <w:t>jānogādā</w:t>
                      </w:r>
                      <w:proofErr w:type="spellEnd"/>
                      <w:r w:rsidRPr="008F56BC">
                        <w:rPr>
                          <w:rFonts w:ascii="Calibri" w:hAnsi="Calibri"/>
                          <w:spacing w:val="-1"/>
                        </w:rPr>
                        <w:t xml:space="preserve"> </w:t>
                      </w:r>
                      <w:proofErr w:type="spellStart"/>
                      <w:r w:rsidRPr="008F56BC">
                        <w:rPr>
                          <w:rFonts w:ascii="Calibri" w:hAnsi="Calibri"/>
                          <w:spacing w:val="-1"/>
                        </w:rPr>
                        <w:t>uz</w:t>
                      </w:r>
                      <w:proofErr w:type="spellEnd"/>
                      <w:r w:rsidRPr="008F56BC">
                        <w:rPr>
                          <w:rFonts w:ascii="Calibri" w:hAnsi="Calibri"/>
                          <w:spacing w:val="-1"/>
                        </w:rPr>
                        <w:t xml:space="preserve"> </w:t>
                      </w:r>
                      <w:proofErr w:type="spellStart"/>
                      <w:r w:rsidRPr="008F56BC">
                        <w:rPr>
                          <w:rFonts w:ascii="Calibri" w:hAnsi="Calibri"/>
                          <w:spacing w:val="-1"/>
                        </w:rPr>
                        <w:t>speciālo</w:t>
                      </w:r>
                      <w:proofErr w:type="spellEnd"/>
                      <w:r w:rsidRPr="008F56BC">
                        <w:rPr>
                          <w:rFonts w:ascii="Calibri" w:hAnsi="Calibri"/>
                          <w:spacing w:val="-1"/>
                        </w:rPr>
                        <w:t xml:space="preserve"> </w:t>
                      </w:r>
                      <w:proofErr w:type="spellStart"/>
                      <w:r w:rsidRPr="008F56BC">
                        <w:rPr>
                          <w:rFonts w:ascii="Calibri" w:hAnsi="Calibri"/>
                          <w:spacing w:val="-1"/>
                        </w:rPr>
                        <w:t>atkritumu</w:t>
                      </w:r>
                      <w:proofErr w:type="spellEnd"/>
                      <w:r w:rsidRPr="008F56BC">
                        <w:rPr>
                          <w:rFonts w:ascii="Calibri" w:hAnsi="Calibri"/>
                          <w:spacing w:val="-1"/>
                        </w:rPr>
                        <w:t xml:space="preserve"> </w:t>
                      </w:r>
                      <w:proofErr w:type="spellStart"/>
                      <w:r w:rsidRPr="008F56BC">
                        <w:rPr>
                          <w:rFonts w:ascii="Calibri" w:hAnsi="Calibri"/>
                          <w:spacing w:val="-1"/>
                        </w:rPr>
                        <w:t>savākšanas</w:t>
                      </w:r>
                      <w:proofErr w:type="spellEnd"/>
                      <w:r w:rsidRPr="008F56BC">
                        <w:rPr>
                          <w:rFonts w:ascii="Calibri" w:hAnsi="Calibri"/>
                          <w:spacing w:val="-1"/>
                        </w:rPr>
                        <w:t xml:space="preserve"> </w:t>
                      </w:r>
                      <w:proofErr w:type="spellStart"/>
                      <w:r w:rsidRPr="008F56BC">
                        <w:rPr>
                          <w:rFonts w:ascii="Calibri" w:hAnsi="Calibri"/>
                          <w:spacing w:val="-1"/>
                        </w:rPr>
                        <w:t>punktiem</w:t>
                      </w:r>
                      <w:proofErr w:type="spellEnd"/>
                      <w:r w:rsidRPr="008F56BC">
                        <w:rPr>
                          <w:rFonts w:ascii="Calibri" w:hAnsi="Calibri"/>
                          <w:spacing w:val="-1"/>
                        </w:rPr>
                        <w:t xml:space="preserve"> </w:t>
                      </w:r>
                      <w:proofErr w:type="spellStart"/>
                      <w:r w:rsidRPr="008F56BC">
                        <w:rPr>
                          <w:rFonts w:ascii="Calibri" w:hAnsi="Calibri"/>
                          <w:spacing w:val="-1"/>
                        </w:rPr>
                        <w:t>vai</w:t>
                      </w:r>
                      <w:proofErr w:type="spellEnd"/>
                      <w:r w:rsidRPr="008F56BC">
                        <w:rPr>
                          <w:rFonts w:ascii="Calibri" w:hAnsi="Calibri"/>
                          <w:spacing w:val="-1"/>
                        </w:rPr>
                        <w:t xml:space="preserve"> </w:t>
                      </w:r>
                      <w:proofErr w:type="spellStart"/>
                      <w:r w:rsidRPr="008F56BC">
                        <w:rPr>
                          <w:rFonts w:ascii="Calibri" w:hAnsi="Calibri"/>
                          <w:spacing w:val="-1"/>
                        </w:rPr>
                        <w:t>jānodod</w:t>
                      </w:r>
                      <w:proofErr w:type="spellEnd"/>
                      <w:r w:rsidRPr="008F56BC">
                        <w:rPr>
                          <w:rFonts w:ascii="Calibri" w:hAnsi="Calibri"/>
                          <w:spacing w:val="-1"/>
                        </w:rPr>
                        <w:t xml:space="preserve"> </w:t>
                      </w:r>
                      <w:proofErr w:type="spellStart"/>
                      <w:r w:rsidRPr="008F56BC">
                        <w:rPr>
                          <w:rFonts w:ascii="Calibri" w:hAnsi="Calibri"/>
                          <w:spacing w:val="-1"/>
                        </w:rPr>
                        <w:t>elektroiekārtu</w:t>
                      </w:r>
                      <w:proofErr w:type="spellEnd"/>
                      <w:r w:rsidRPr="008F56BC">
                        <w:rPr>
                          <w:rFonts w:ascii="Calibri" w:hAnsi="Calibri"/>
                          <w:spacing w:val="-1"/>
                        </w:rPr>
                        <w:t xml:space="preserve"> </w:t>
                      </w:r>
                      <w:proofErr w:type="spellStart"/>
                      <w:r w:rsidRPr="008F56BC">
                        <w:rPr>
                          <w:rFonts w:ascii="Calibri" w:hAnsi="Calibri"/>
                          <w:spacing w:val="-1"/>
                        </w:rPr>
                        <w:t>tirgotājiem</w:t>
                      </w:r>
                      <w:proofErr w:type="spellEnd"/>
                      <w:r w:rsidRPr="008F56BC">
                        <w:rPr>
                          <w:rFonts w:ascii="Calibri" w:hAnsi="Calibri"/>
                          <w:spacing w:val="-1"/>
                        </w:rPr>
                        <w:t>.</w:t>
                      </w:r>
                    </w:p>
                  </w:txbxContent>
                </v:textbox>
                <w10:anchorlock/>
              </v:shape>
            </w:pict>
          </mc:Fallback>
        </mc:AlternateContent>
      </w:r>
    </w:p>
    <w:p w14:paraId="4F7E7825" w14:textId="77777777" w:rsidR="00205491" w:rsidRPr="000F6617" w:rsidRDefault="00205491" w:rsidP="00205491">
      <w:pPr>
        <w:spacing w:before="4"/>
        <w:rPr>
          <w:rFonts w:ascii="Calibri" w:eastAsia="Calibri" w:hAnsi="Calibri" w:cs="Calibri"/>
          <w:sz w:val="23"/>
          <w:szCs w:val="23"/>
          <w:lang w:val="lv-LV"/>
        </w:rPr>
      </w:pPr>
    </w:p>
    <w:p w14:paraId="41D40932" w14:textId="77777777" w:rsidR="00205491" w:rsidRPr="000F6617" w:rsidRDefault="00205491" w:rsidP="00205491">
      <w:pPr>
        <w:tabs>
          <w:tab w:val="left" w:pos="1460"/>
        </w:tabs>
        <w:spacing w:line="200" w:lineRule="atLeast"/>
        <w:ind w:left="117"/>
        <w:rPr>
          <w:rFonts w:ascii="Calibri" w:eastAsia="Calibri" w:hAnsi="Calibri" w:cs="Calibri"/>
          <w:sz w:val="20"/>
          <w:szCs w:val="20"/>
          <w:lang w:val="lv-LV"/>
        </w:rPr>
      </w:pPr>
      <w:r w:rsidRPr="000F6617">
        <w:rPr>
          <w:noProof/>
          <w:lang w:val="lv-LV"/>
        </w:rPr>
        <mc:AlternateContent>
          <mc:Choice Requires="wps">
            <w:drawing>
              <wp:anchor distT="0" distB="0" distL="114300" distR="114300" simplePos="0" relativeHeight="251678720" behindDoc="0" locked="0" layoutInCell="1" allowOverlap="1" wp14:anchorId="65A41E76" wp14:editId="6431839C">
                <wp:simplePos x="0" y="0"/>
                <wp:positionH relativeFrom="column">
                  <wp:posOffset>928977</wp:posOffset>
                </wp:positionH>
                <wp:positionV relativeFrom="paragraph">
                  <wp:posOffset>12148</wp:posOffset>
                </wp:positionV>
                <wp:extent cx="4600575" cy="1049572"/>
                <wp:effectExtent l="0" t="0" r="28575" b="17780"/>
                <wp:wrapNone/>
                <wp:docPr id="14141047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1049572"/>
                        </a:xfrm>
                        <a:prstGeom prst="rect">
                          <a:avLst/>
                        </a:prstGeom>
                        <a:noFill/>
                        <a:ln w="9525">
                          <a:solidFill>
                            <a:srgbClr val="000000"/>
                          </a:solidFill>
                          <a:miter lim="800000"/>
                          <a:headEnd/>
                          <a:tailEnd/>
                        </a:ln>
                      </wps:spPr>
                      <wps:txbx>
                        <w:txbxContent>
                          <w:p w14:paraId="682A2737" w14:textId="77777777" w:rsidR="00205491" w:rsidRDefault="00205491" w:rsidP="00205491">
                            <w:pPr>
                              <w:spacing w:line="258" w:lineRule="auto"/>
                              <w:ind w:left="144" w:right="219"/>
                              <w:rPr>
                                <w:rFonts w:ascii="Calibri" w:eastAsia="Calibri" w:hAnsi="Calibri" w:cs="Calibri"/>
                              </w:rPr>
                            </w:pPr>
                            <w:proofErr w:type="spellStart"/>
                            <w:r w:rsidRPr="008F56BC">
                              <w:rPr>
                                <w:rFonts w:ascii="Calibri" w:eastAsia="Calibri" w:hAnsi="Calibri" w:cs="Calibri"/>
                                <w:spacing w:val="-1"/>
                              </w:rPr>
                              <w:t>Nolietotas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elektroierīces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ir</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otrreizēji</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pārstrādājami</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materiāli</w:t>
                            </w:r>
                            <w:proofErr w:type="spellEnd"/>
                            <w:r w:rsidRPr="008F56BC">
                              <w:rPr>
                                <w:rFonts w:ascii="Calibri" w:eastAsia="Calibri" w:hAnsi="Calibri" w:cs="Calibri"/>
                                <w:spacing w:val="-1"/>
                              </w:rPr>
                              <w:t xml:space="preserve"> – </w:t>
                            </w:r>
                            <w:proofErr w:type="spellStart"/>
                            <w:r w:rsidRPr="008F56BC">
                              <w:rPr>
                                <w:rFonts w:ascii="Calibri" w:eastAsia="Calibri" w:hAnsi="Calibri" w:cs="Calibri"/>
                                <w:spacing w:val="-1"/>
                              </w:rPr>
                              <w:t>tās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nedrīkst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izmest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sadzīves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atkritumu</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konteineros</w:t>
                            </w:r>
                            <w:proofErr w:type="spellEnd"/>
                            <w:r w:rsidRPr="008F56BC">
                              <w:rPr>
                                <w:rFonts w:ascii="Calibri" w:eastAsia="Calibri" w:hAnsi="Calibri" w:cs="Calibri"/>
                                <w:spacing w:val="-1"/>
                              </w:rPr>
                              <w:t xml:space="preserve">, jo </w:t>
                            </w:r>
                            <w:proofErr w:type="spellStart"/>
                            <w:r w:rsidRPr="008F56BC">
                              <w:rPr>
                                <w:rFonts w:ascii="Calibri" w:eastAsia="Calibri" w:hAnsi="Calibri" w:cs="Calibri"/>
                                <w:spacing w:val="-1"/>
                              </w:rPr>
                              <w:t>tās</w:t>
                            </w:r>
                            <w:proofErr w:type="spellEnd"/>
                            <w:r w:rsidRPr="008F56BC">
                              <w:rPr>
                                <w:rFonts w:ascii="Calibri" w:eastAsia="Calibri" w:hAnsi="Calibri" w:cs="Calibri"/>
                                <w:spacing w:val="-1"/>
                              </w:rPr>
                              <w:t xml:space="preserve"> var </w:t>
                            </w:r>
                            <w:proofErr w:type="spellStart"/>
                            <w:r w:rsidRPr="008F56BC">
                              <w:rPr>
                                <w:rFonts w:ascii="Calibri" w:eastAsia="Calibri" w:hAnsi="Calibri" w:cs="Calibri"/>
                                <w:spacing w:val="-1"/>
                              </w:rPr>
                              <w:t>saturēt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vielas</w:t>
                            </w:r>
                            <w:proofErr w:type="spellEnd"/>
                            <w:r w:rsidRPr="008F56BC">
                              <w:rPr>
                                <w:rFonts w:ascii="Calibri" w:eastAsia="Calibri" w:hAnsi="Calibri" w:cs="Calibri"/>
                                <w:spacing w:val="-1"/>
                              </w:rPr>
                              <w:t xml:space="preserve">, kas </w:t>
                            </w:r>
                            <w:proofErr w:type="spellStart"/>
                            <w:r w:rsidRPr="008F56BC">
                              <w:rPr>
                                <w:rFonts w:ascii="Calibri" w:eastAsia="Calibri" w:hAnsi="Calibri" w:cs="Calibri"/>
                                <w:spacing w:val="-1"/>
                              </w:rPr>
                              <w:t>ir</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bīstamas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cilvēku</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veselībai</w:t>
                            </w:r>
                            <w:proofErr w:type="spellEnd"/>
                            <w:r w:rsidRPr="008F56BC">
                              <w:rPr>
                                <w:rFonts w:ascii="Calibri" w:eastAsia="Calibri" w:hAnsi="Calibri" w:cs="Calibri"/>
                                <w:spacing w:val="-1"/>
                              </w:rPr>
                              <w:t xml:space="preserve"> un </w:t>
                            </w:r>
                            <w:proofErr w:type="spellStart"/>
                            <w:r w:rsidRPr="008F56BC">
                              <w:rPr>
                                <w:rFonts w:ascii="Calibri" w:eastAsia="Calibri" w:hAnsi="Calibri" w:cs="Calibri"/>
                                <w:spacing w:val="-1"/>
                              </w:rPr>
                              <w:t>videi</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Lūdzu</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aktīvi</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palīdziet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taupīgi</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izmantot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dabas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resursus</w:t>
                            </w:r>
                            <w:proofErr w:type="spellEnd"/>
                            <w:r w:rsidRPr="008F56BC">
                              <w:rPr>
                                <w:rFonts w:ascii="Calibri" w:eastAsia="Calibri" w:hAnsi="Calibri" w:cs="Calibri"/>
                                <w:spacing w:val="-1"/>
                              </w:rPr>
                              <w:t xml:space="preserve"> un </w:t>
                            </w:r>
                            <w:proofErr w:type="spellStart"/>
                            <w:r w:rsidRPr="008F56BC">
                              <w:rPr>
                                <w:rFonts w:ascii="Calibri" w:eastAsia="Calibri" w:hAnsi="Calibri" w:cs="Calibri"/>
                                <w:spacing w:val="-1"/>
                              </w:rPr>
                              <w:t>aizsargāt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apkārtējo</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vidi</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nododot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nolietotās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elektroierīces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otrreizējās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pārstrādes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punktos</w:t>
                            </w:r>
                            <w:proofErr w:type="spellEnd"/>
                            <w:r w:rsidRPr="008F56BC">
                              <w:rPr>
                                <w:rFonts w:ascii="Calibri" w:eastAsia="Calibri" w:hAnsi="Calibri" w:cs="Calibri"/>
                                <w:spacing w:val="-1"/>
                              </w:rPr>
                              <w:t xml:space="preserve"> – </w:t>
                            </w:r>
                            <w:proofErr w:type="spellStart"/>
                            <w:r w:rsidRPr="008F56BC">
                              <w:rPr>
                                <w:rFonts w:ascii="Calibri" w:eastAsia="Calibri" w:hAnsi="Calibri" w:cs="Calibri"/>
                                <w:spacing w:val="-1"/>
                              </w:rPr>
                              <w:t>nolietoto</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elektroierīču</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savākšanas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vietās</w:t>
                            </w:r>
                            <w:proofErr w:type="spellEnd"/>
                            <w:r w:rsidRPr="008F56BC">
                              <w:rPr>
                                <w:rFonts w:ascii="Calibri" w:eastAsia="Calibri" w:hAnsi="Calibri" w:cs="Calibri"/>
                                <w:spacing w:val="-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41E76" id="Text Box 1" o:spid="_x0000_s1031" type="#_x0000_t202" style="position:absolute;left:0;text-align:left;margin-left:73.15pt;margin-top:.95pt;width:362.25pt;height:82.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" filled="f">
                <v:textbox inset="0,0,0,0">
                  <w:txbxContent>
                    <w:p w14:paraId="682A2737" w14:textId="77777777" w:rsidR="00205491" w:rsidRDefault="00205491" w:rsidP="00205491">
                      <w:pPr>
                        <w:spacing w:line="258" w:lineRule="auto"/>
                        <w:ind w:left="144" w:right="219"/>
                        <w:rPr>
                          <w:rFonts w:ascii="Calibri" w:eastAsia="Calibri" w:hAnsi="Calibri" w:cs="Calibri"/>
                        </w:rPr>
                      </w:pPr>
                      <w:proofErr w:type="spellStart"/>
                      <w:r w:rsidRPr="008F56BC">
                        <w:rPr>
                          <w:rFonts w:ascii="Calibri" w:eastAsia="Calibri" w:hAnsi="Calibri" w:cs="Calibri"/>
                          <w:spacing w:val="-1"/>
                        </w:rPr>
                        <w:t>Nolietotas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elektroierīces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ir</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otrreizēji</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pārstrādājami</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materiāli</w:t>
                      </w:r>
                      <w:proofErr w:type="spellEnd"/>
                      <w:r w:rsidRPr="008F56BC">
                        <w:rPr>
                          <w:rFonts w:ascii="Calibri" w:eastAsia="Calibri" w:hAnsi="Calibri" w:cs="Calibri"/>
                          <w:spacing w:val="-1"/>
                        </w:rPr>
                        <w:t xml:space="preserve"> – </w:t>
                      </w:r>
                      <w:proofErr w:type="spellStart"/>
                      <w:r w:rsidRPr="008F56BC">
                        <w:rPr>
                          <w:rFonts w:ascii="Calibri" w:eastAsia="Calibri" w:hAnsi="Calibri" w:cs="Calibri"/>
                          <w:spacing w:val="-1"/>
                        </w:rPr>
                        <w:t>tās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nedrīkst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izmest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sadzīves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atkritumu</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konteineros</w:t>
                      </w:r>
                      <w:proofErr w:type="spellEnd"/>
                      <w:r w:rsidRPr="008F56BC">
                        <w:rPr>
                          <w:rFonts w:ascii="Calibri" w:eastAsia="Calibri" w:hAnsi="Calibri" w:cs="Calibri"/>
                          <w:spacing w:val="-1"/>
                        </w:rPr>
                        <w:t xml:space="preserve">, jo </w:t>
                      </w:r>
                      <w:proofErr w:type="spellStart"/>
                      <w:r w:rsidRPr="008F56BC">
                        <w:rPr>
                          <w:rFonts w:ascii="Calibri" w:eastAsia="Calibri" w:hAnsi="Calibri" w:cs="Calibri"/>
                          <w:spacing w:val="-1"/>
                        </w:rPr>
                        <w:t>tās</w:t>
                      </w:r>
                      <w:proofErr w:type="spellEnd"/>
                      <w:r w:rsidRPr="008F56BC">
                        <w:rPr>
                          <w:rFonts w:ascii="Calibri" w:eastAsia="Calibri" w:hAnsi="Calibri" w:cs="Calibri"/>
                          <w:spacing w:val="-1"/>
                        </w:rPr>
                        <w:t xml:space="preserve"> var </w:t>
                      </w:r>
                      <w:proofErr w:type="spellStart"/>
                      <w:r w:rsidRPr="008F56BC">
                        <w:rPr>
                          <w:rFonts w:ascii="Calibri" w:eastAsia="Calibri" w:hAnsi="Calibri" w:cs="Calibri"/>
                          <w:spacing w:val="-1"/>
                        </w:rPr>
                        <w:t>saturēt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vielas</w:t>
                      </w:r>
                      <w:proofErr w:type="spellEnd"/>
                      <w:r w:rsidRPr="008F56BC">
                        <w:rPr>
                          <w:rFonts w:ascii="Calibri" w:eastAsia="Calibri" w:hAnsi="Calibri" w:cs="Calibri"/>
                          <w:spacing w:val="-1"/>
                        </w:rPr>
                        <w:t xml:space="preserve">, kas </w:t>
                      </w:r>
                      <w:proofErr w:type="spellStart"/>
                      <w:r w:rsidRPr="008F56BC">
                        <w:rPr>
                          <w:rFonts w:ascii="Calibri" w:eastAsia="Calibri" w:hAnsi="Calibri" w:cs="Calibri"/>
                          <w:spacing w:val="-1"/>
                        </w:rPr>
                        <w:t>ir</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bīstamas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cilvēku</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veselībai</w:t>
                      </w:r>
                      <w:proofErr w:type="spellEnd"/>
                      <w:r w:rsidRPr="008F56BC">
                        <w:rPr>
                          <w:rFonts w:ascii="Calibri" w:eastAsia="Calibri" w:hAnsi="Calibri" w:cs="Calibri"/>
                          <w:spacing w:val="-1"/>
                        </w:rPr>
                        <w:t xml:space="preserve"> un </w:t>
                      </w:r>
                      <w:proofErr w:type="spellStart"/>
                      <w:r w:rsidRPr="008F56BC">
                        <w:rPr>
                          <w:rFonts w:ascii="Calibri" w:eastAsia="Calibri" w:hAnsi="Calibri" w:cs="Calibri"/>
                          <w:spacing w:val="-1"/>
                        </w:rPr>
                        <w:t>videi</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Lūdzu</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aktīvi</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palīdziet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taupīgi</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izmantot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dabas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resursus</w:t>
                      </w:r>
                      <w:proofErr w:type="spellEnd"/>
                      <w:r w:rsidRPr="008F56BC">
                        <w:rPr>
                          <w:rFonts w:ascii="Calibri" w:eastAsia="Calibri" w:hAnsi="Calibri" w:cs="Calibri"/>
                          <w:spacing w:val="-1"/>
                        </w:rPr>
                        <w:t xml:space="preserve"> un </w:t>
                      </w:r>
                      <w:proofErr w:type="spellStart"/>
                      <w:r w:rsidRPr="008F56BC">
                        <w:rPr>
                          <w:rFonts w:ascii="Calibri" w:eastAsia="Calibri" w:hAnsi="Calibri" w:cs="Calibri"/>
                          <w:spacing w:val="-1"/>
                        </w:rPr>
                        <w:t>aizsargāt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apkārtējo</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vidi</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nododot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nolietotās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elektroierīces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otrreizējās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pārstrādes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punktos</w:t>
                      </w:r>
                      <w:proofErr w:type="spellEnd"/>
                      <w:r w:rsidRPr="008F56BC">
                        <w:rPr>
                          <w:rFonts w:ascii="Calibri" w:eastAsia="Calibri" w:hAnsi="Calibri" w:cs="Calibri"/>
                          <w:spacing w:val="-1"/>
                        </w:rPr>
                        <w:t xml:space="preserve"> – </w:t>
                      </w:r>
                      <w:proofErr w:type="spellStart"/>
                      <w:r w:rsidRPr="008F56BC">
                        <w:rPr>
                          <w:rFonts w:ascii="Calibri" w:eastAsia="Calibri" w:hAnsi="Calibri" w:cs="Calibri"/>
                          <w:spacing w:val="-1"/>
                        </w:rPr>
                        <w:t>nolietoto</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elektroierīču</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savākšanas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vietās</w:t>
                      </w:r>
                      <w:proofErr w:type="spellEnd"/>
                      <w:r w:rsidRPr="008F56BC">
                        <w:rPr>
                          <w:rFonts w:ascii="Calibri" w:eastAsia="Calibri" w:hAnsi="Calibri" w:cs="Calibri"/>
                          <w:spacing w:val="-1"/>
                        </w:rPr>
                        <w:t>.</w:t>
                      </w:r>
                    </w:p>
                  </w:txbxContent>
                </v:textbox>
              </v:shape>
            </w:pict>
          </mc:Fallback>
        </mc:AlternateContent>
      </w:r>
      <w:r w:rsidRPr="000F6617">
        <w:rPr>
          <w:rFonts w:ascii="Calibri"/>
          <w:noProof/>
          <w:position w:val="16"/>
          <w:sz w:val="20"/>
          <w:lang w:val="lv-LV"/>
        </w:rPr>
        <w:drawing>
          <wp:inline distT="0" distB="0" distL="0" distR="0" wp14:anchorId="5A92E358" wp14:editId="549606CB">
            <wp:extent cx="764397" cy="985837"/>
            <wp:effectExtent l="0" t="0" r="0" b="0"/>
            <wp:docPr id="5" name="image6.png" descr="Pilt, millel on kujutatud transport, käsikäru&#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png" descr="Pilt, millel on kujutatud transport, käsikäru&#10;&#10;Kirjeldus on genereeritud automaatselt"/>
                    <pic:cNvPicPr/>
                  </pic:nvPicPr>
                  <pic:blipFill>
                    <a:blip r:embed="rId13" cstate="print"/>
                    <a:stretch>
                      <a:fillRect/>
                    </a:stretch>
                  </pic:blipFill>
                  <pic:spPr>
                    <a:xfrm>
                      <a:off x="0" y="0"/>
                      <a:ext cx="764397" cy="985837"/>
                    </a:xfrm>
                    <a:prstGeom prst="rect">
                      <a:avLst/>
                    </a:prstGeom>
                  </pic:spPr>
                </pic:pic>
              </a:graphicData>
            </a:graphic>
          </wp:inline>
        </w:drawing>
      </w:r>
      <w:r w:rsidRPr="000F6617">
        <w:rPr>
          <w:rFonts w:ascii="Calibri"/>
          <w:position w:val="16"/>
          <w:sz w:val="20"/>
          <w:lang w:val="lv-LV"/>
        </w:rPr>
        <w:tab/>
      </w:r>
    </w:p>
    <w:p w14:paraId="7E71A744" w14:textId="77777777" w:rsidR="00205491" w:rsidRPr="000F6617" w:rsidRDefault="00205491" w:rsidP="00205491">
      <w:pPr>
        <w:spacing w:before="162"/>
        <w:ind w:right="-806"/>
        <w:rPr>
          <w:rFonts w:ascii="Calibri" w:eastAsia="Calibri" w:hAnsi="Calibri"/>
          <w:b/>
          <w:bCs/>
          <w:spacing w:val="-1"/>
          <w:lang w:val="lv-LV"/>
        </w:rPr>
      </w:pPr>
      <w:r w:rsidRPr="000F6617">
        <w:rPr>
          <w:rFonts w:ascii="Calibri" w:eastAsia="Calibri" w:hAnsi="Calibri"/>
          <w:b/>
          <w:bCs/>
          <w:spacing w:val="-1"/>
          <w:lang w:val="lv-LV"/>
        </w:rPr>
        <w:t>Produkta darbību var traucēt elektromagnētiskais lauks. Šādā gadījumā izslēdziet rotaļlietu un ieslēdziet to atkārtoti, ievērojot lietošanas pamācībā norādītās instrukcijas. Ja darbība neuzlabojas, mainiet atrašanās vietu un izmantojiet rotaļlietu citā vietā.</w:t>
      </w:r>
    </w:p>
    <w:p w14:paraId="692ACF51" w14:textId="77777777" w:rsidR="00205491" w:rsidRDefault="00205491" w:rsidP="00205491">
      <w:pPr>
        <w:ind w:right="-806"/>
        <w:rPr>
          <w:rFonts w:ascii="Calibri" w:hAnsi="Calibri"/>
          <w:b/>
          <w:spacing w:val="-1"/>
          <w:lang w:val="lv-LV"/>
        </w:rPr>
      </w:pPr>
    </w:p>
    <w:p w14:paraId="2A603AC2" w14:textId="77777777" w:rsidR="00205491" w:rsidRPr="000F6617" w:rsidRDefault="00205491" w:rsidP="00205491">
      <w:pPr>
        <w:ind w:right="-806"/>
        <w:rPr>
          <w:rFonts w:ascii="Calibri" w:hAnsi="Calibri"/>
          <w:b/>
          <w:spacing w:val="-1"/>
          <w:lang w:val="lv-LV"/>
        </w:rPr>
      </w:pPr>
      <w:r w:rsidRPr="000F6617">
        <w:rPr>
          <w:rFonts w:ascii="Calibri" w:hAnsi="Calibri"/>
          <w:b/>
          <w:spacing w:val="-1"/>
          <w:lang w:val="lv-LV"/>
        </w:rPr>
        <w:t xml:space="preserve">BRĪDINĀJUMI </w:t>
      </w:r>
      <w:r>
        <w:rPr>
          <w:rFonts w:ascii="Calibri" w:hAnsi="Calibri"/>
          <w:b/>
          <w:spacing w:val="-1"/>
          <w:lang w:val="lv-LV"/>
        </w:rPr>
        <w:t>/</w:t>
      </w:r>
      <w:r w:rsidRPr="000F6617">
        <w:rPr>
          <w:rFonts w:ascii="Calibri" w:hAnsi="Calibri"/>
          <w:b/>
          <w:spacing w:val="-1"/>
          <w:lang w:val="lv-LV"/>
        </w:rPr>
        <w:t>Drošības pasākumi:</w:t>
      </w:r>
    </w:p>
    <w:p w14:paraId="48BAE045" w14:textId="77777777" w:rsidR="00205491" w:rsidRPr="000F6617" w:rsidRDefault="00205491" w:rsidP="00205491">
      <w:pPr>
        <w:ind w:right="-806"/>
        <w:rPr>
          <w:rFonts w:ascii="Calibri" w:hAnsi="Calibri"/>
          <w:bCs/>
          <w:spacing w:val="-1"/>
          <w:lang w:val="lv-LV"/>
        </w:rPr>
      </w:pPr>
      <w:r w:rsidRPr="000F6617">
        <w:rPr>
          <w:rFonts w:ascii="Calibri" w:hAnsi="Calibri"/>
          <w:bCs/>
          <w:spacing w:val="-1"/>
          <w:lang w:val="lv-LV"/>
        </w:rPr>
        <w:t>Vecākiem ieteicams kopā ar bērnu izlasīt lietošanas instrukciju, pirms rotaļlietas lietošanas pirmo reizi.</w:t>
      </w:r>
    </w:p>
    <w:p w14:paraId="443A8EF5" w14:textId="77777777" w:rsidR="00205491" w:rsidRPr="000F6617" w:rsidRDefault="00205491" w:rsidP="00205491">
      <w:pPr>
        <w:ind w:right="-806"/>
        <w:rPr>
          <w:rFonts w:ascii="Calibri" w:hAnsi="Calibri"/>
          <w:bCs/>
          <w:spacing w:val="-1"/>
          <w:lang w:val="lv-LV"/>
        </w:rPr>
      </w:pPr>
      <w:r w:rsidRPr="000F6617">
        <w:rPr>
          <w:rFonts w:ascii="Calibri" w:hAnsi="Calibri"/>
          <w:bCs/>
          <w:spacing w:val="-1"/>
          <w:lang w:val="lv-LV"/>
        </w:rPr>
        <w:t>Pirms paceliet transportlīdzekli no zemes, apturiet to, izmantojot tālvadības pulti.</w:t>
      </w:r>
    </w:p>
    <w:p w14:paraId="158B2952" w14:textId="77777777" w:rsidR="00205491" w:rsidRPr="000F6617" w:rsidRDefault="00205491" w:rsidP="00205491">
      <w:pPr>
        <w:ind w:right="-806"/>
        <w:rPr>
          <w:rFonts w:ascii="Calibri" w:hAnsi="Calibri"/>
          <w:bCs/>
          <w:spacing w:val="-1"/>
          <w:lang w:val="lv-LV"/>
        </w:rPr>
      </w:pPr>
      <w:r w:rsidRPr="000F6617">
        <w:rPr>
          <w:rFonts w:ascii="Calibri" w:hAnsi="Calibri"/>
          <w:bCs/>
          <w:spacing w:val="-1"/>
          <w:lang w:val="lv-LV"/>
        </w:rPr>
        <w:t>Spēles laikā netuviniet rokas, matus un apģērba daļas transportlīdzeklim un pultij.</w:t>
      </w:r>
    </w:p>
    <w:p w14:paraId="16BCD9E0" w14:textId="77777777" w:rsidR="00205491" w:rsidRPr="000F6617" w:rsidRDefault="00205491" w:rsidP="00205491">
      <w:pPr>
        <w:ind w:right="-806"/>
        <w:rPr>
          <w:rFonts w:ascii="Calibri" w:hAnsi="Calibri"/>
          <w:bCs/>
          <w:spacing w:val="-1"/>
          <w:lang w:val="lv-LV"/>
        </w:rPr>
      </w:pPr>
      <w:r w:rsidRPr="000F6617">
        <w:rPr>
          <w:rFonts w:ascii="Calibri" w:hAnsi="Calibri"/>
          <w:bCs/>
          <w:spacing w:val="-1"/>
          <w:lang w:val="lv-LV"/>
        </w:rPr>
        <w:t>Nelietojiet rotaļlietu uz ielas. Izvairieties no sadursmēm ar cilvēkiem, dzīvniekiem un mēbelēm.</w:t>
      </w:r>
    </w:p>
    <w:p w14:paraId="65FF2ADC" w14:textId="77777777" w:rsidR="00205491" w:rsidRPr="000F6617" w:rsidRDefault="00205491" w:rsidP="00205491">
      <w:pPr>
        <w:ind w:right="-806"/>
        <w:rPr>
          <w:rFonts w:ascii="Calibri" w:hAnsi="Calibri"/>
          <w:bCs/>
          <w:spacing w:val="-1"/>
          <w:lang w:val="lv-LV"/>
        </w:rPr>
      </w:pPr>
      <w:r w:rsidRPr="000F6617">
        <w:rPr>
          <w:rFonts w:ascii="Calibri" w:hAnsi="Calibri"/>
          <w:bCs/>
          <w:spacing w:val="-1"/>
          <w:lang w:val="lv-LV"/>
        </w:rPr>
        <w:t>Uzmanību! Jebkura rotaļlietas pašrocīga modificēšana, kas nav atļauta Atbilstības deklarācijā, noved pie garantijas zaudēšanas.</w:t>
      </w:r>
    </w:p>
    <w:p w14:paraId="091C1484" w14:textId="77777777" w:rsidR="00205491" w:rsidRPr="000F6617" w:rsidRDefault="00205491" w:rsidP="00205491">
      <w:pPr>
        <w:ind w:right="-806"/>
        <w:rPr>
          <w:rFonts w:ascii="Calibri" w:hAnsi="Calibri"/>
          <w:bCs/>
          <w:spacing w:val="-1"/>
          <w:lang w:val="lv-LV"/>
        </w:rPr>
      </w:pPr>
      <w:r w:rsidRPr="000F6617">
        <w:rPr>
          <w:rFonts w:ascii="Calibri" w:hAnsi="Calibri"/>
          <w:bCs/>
          <w:spacing w:val="-1"/>
          <w:lang w:val="lv-LV"/>
        </w:rPr>
        <w:t>Ja baterijas nevar uzlādēt, mēģiniet izmantot citu adapteri.</w:t>
      </w:r>
    </w:p>
    <w:p w14:paraId="154BB039" w14:textId="77777777" w:rsidR="00205491" w:rsidRPr="000F6617" w:rsidRDefault="00205491" w:rsidP="00205491">
      <w:pPr>
        <w:ind w:right="-806"/>
        <w:rPr>
          <w:rFonts w:ascii="Calibri" w:hAnsi="Calibri"/>
          <w:bCs/>
          <w:spacing w:val="-1"/>
          <w:lang w:val="lv-LV"/>
        </w:rPr>
      </w:pPr>
      <w:r w:rsidRPr="000F6617">
        <w:rPr>
          <w:rFonts w:ascii="Calibri" w:hAnsi="Calibri"/>
          <w:bCs/>
          <w:spacing w:val="-1"/>
          <w:lang w:val="lv-LV"/>
        </w:rPr>
        <w:t>Produktu drīkst lietot tikai ar komplektā iekļauto USB lādēšanas kabeli.</w:t>
      </w:r>
    </w:p>
    <w:p w14:paraId="13B42AE4" w14:textId="77777777" w:rsidR="00205491" w:rsidRPr="000F6617" w:rsidRDefault="00205491" w:rsidP="00205491">
      <w:pPr>
        <w:ind w:right="-806"/>
        <w:rPr>
          <w:rFonts w:ascii="Calibri" w:hAnsi="Calibri"/>
          <w:bCs/>
          <w:spacing w:val="-1"/>
          <w:lang w:val="lv-LV"/>
        </w:rPr>
      </w:pPr>
      <w:r w:rsidRPr="000F6617">
        <w:rPr>
          <w:rFonts w:ascii="Calibri" w:hAnsi="Calibri"/>
          <w:bCs/>
          <w:spacing w:val="-1"/>
          <w:lang w:val="lv-LV"/>
        </w:rPr>
        <w:t>Nelietojiet adapteri ar lielu jaudas izvadi akumulatora uzlādēšanai (1A vai vairāk).</w:t>
      </w:r>
    </w:p>
    <w:p w14:paraId="01DE1871" w14:textId="77777777" w:rsidR="00205491" w:rsidRPr="000F6617" w:rsidRDefault="00205491" w:rsidP="00205491">
      <w:pPr>
        <w:ind w:right="-806"/>
        <w:rPr>
          <w:rFonts w:ascii="Calibri" w:hAnsi="Calibri"/>
          <w:bCs/>
          <w:spacing w:val="-1"/>
          <w:lang w:val="lv-LV"/>
        </w:rPr>
      </w:pPr>
      <w:r w:rsidRPr="000F6617">
        <w:rPr>
          <w:rFonts w:ascii="Calibri" w:hAnsi="Calibri"/>
          <w:bCs/>
          <w:spacing w:val="-1"/>
          <w:lang w:val="lv-LV"/>
        </w:rPr>
        <w:t>Neievietojiet vadus elektrības kontaktligzdu spraugās.</w:t>
      </w:r>
    </w:p>
    <w:p w14:paraId="405C4F96" w14:textId="77777777" w:rsidR="00205491" w:rsidRPr="000F6617" w:rsidRDefault="00205491" w:rsidP="00205491">
      <w:pPr>
        <w:ind w:right="-806"/>
        <w:rPr>
          <w:rFonts w:ascii="Calibri" w:hAnsi="Calibri"/>
          <w:bCs/>
          <w:spacing w:val="-1"/>
          <w:lang w:val="lv-LV"/>
        </w:rPr>
      </w:pPr>
      <w:r w:rsidRPr="000F6617">
        <w:rPr>
          <w:rFonts w:ascii="Calibri" w:hAnsi="Calibri"/>
          <w:bCs/>
          <w:spacing w:val="-1"/>
          <w:lang w:val="lv-LV"/>
        </w:rPr>
        <w:t>Transformatoru vai lādētāju, kas tiek izmantots kopā ar rotaļlietu, regulāri pārbaudiet, vai nav bojāts vads, spraudnis, korpuss vai citas detaļas. Bojājumu gadījumā to nedrīkst izmantot līdz remontam.</w:t>
      </w:r>
    </w:p>
    <w:p w14:paraId="3066119A" w14:textId="77777777" w:rsidR="00205491" w:rsidRPr="000F6617" w:rsidRDefault="00205491" w:rsidP="00205491">
      <w:pPr>
        <w:ind w:right="-806"/>
        <w:rPr>
          <w:rFonts w:ascii="Calibri" w:hAnsi="Calibri"/>
          <w:b/>
          <w:spacing w:val="-1"/>
          <w:lang w:val="lv-LV"/>
        </w:rPr>
      </w:pPr>
      <w:r w:rsidRPr="000F6617">
        <w:rPr>
          <w:rFonts w:ascii="Calibri" w:hAnsi="Calibri"/>
          <w:b/>
          <w:spacing w:val="-1"/>
          <w:lang w:val="lv-LV"/>
        </w:rPr>
        <w:t>Brīdinājumi par baterijām:</w:t>
      </w:r>
    </w:p>
    <w:p w14:paraId="56BDFED6" w14:textId="77777777" w:rsidR="00205491" w:rsidRPr="000F6617" w:rsidRDefault="00205491" w:rsidP="00205491">
      <w:pPr>
        <w:ind w:right="-806"/>
        <w:rPr>
          <w:rFonts w:ascii="Calibri" w:hAnsi="Calibri"/>
          <w:bCs/>
          <w:spacing w:val="-1"/>
          <w:lang w:val="lv-LV"/>
        </w:rPr>
      </w:pPr>
      <w:r w:rsidRPr="000F6617">
        <w:rPr>
          <w:rFonts w:ascii="Calibri" w:hAnsi="Calibri"/>
          <w:bCs/>
          <w:spacing w:val="-1"/>
          <w:lang w:val="lv-LV"/>
        </w:rPr>
        <w:t>Neuzlādējiet baterijas, kuras nav paredzētas uzlādēšanai.</w:t>
      </w:r>
    </w:p>
    <w:p w14:paraId="51E632EE" w14:textId="77777777" w:rsidR="00205491" w:rsidRPr="000F6617" w:rsidRDefault="00205491" w:rsidP="00205491">
      <w:pPr>
        <w:ind w:right="-806"/>
        <w:rPr>
          <w:rFonts w:ascii="Calibri" w:hAnsi="Calibri"/>
          <w:bCs/>
          <w:spacing w:val="-1"/>
          <w:lang w:val="lv-LV"/>
        </w:rPr>
      </w:pPr>
      <w:r w:rsidRPr="000F6617">
        <w:rPr>
          <w:rFonts w:ascii="Calibri" w:hAnsi="Calibri"/>
          <w:bCs/>
          <w:spacing w:val="-1"/>
          <w:lang w:val="lv-LV"/>
        </w:rPr>
        <w:t>Uzlādējamās baterijas ir jāizņem pirms izlādēšanās.</w:t>
      </w:r>
    </w:p>
    <w:p w14:paraId="073CB07A" w14:textId="77777777" w:rsidR="00205491" w:rsidRPr="000F6617" w:rsidRDefault="00205491" w:rsidP="00205491">
      <w:pPr>
        <w:ind w:right="-806"/>
        <w:rPr>
          <w:rFonts w:ascii="Calibri" w:hAnsi="Calibri"/>
          <w:bCs/>
          <w:spacing w:val="-1"/>
          <w:lang w:val="lv-LV"/>
        </w:rPr>
      </w:pPr>
      <w:r w:rsidRPr="000F6617">
        <w:rPr>
          <w:rFonts w:ascii="Calibri" w:hAnsi="Calibri"/>
          <w:bCs/>
          <w:spacing w:val="-1"/>
          <w:lang w:val="lv-LV"/>
        </w:rPr>
        <w:t>Uzlādējamās baterijas jāuzlādē pieaugušo uzraudzībā.</w:t>
      </w:r>
    </w:p>
    <w:p w14:paraId="3E4AEDE5" w14:textId="77777777" w:rsidR="00205491" w:rsidRPr="000F6617" w:rsidRDefault="00205491" w:rsidP="00205491">
      <w:pPr>
        <w:ind w:right="-806"/>
        <w:rPr>
          <w:rFonts w:ascii="Calibri" w:hAnsi="Calibri"/>
          <w:bCs/>
          <w:spacing w:val="-1"/>
          <w:lang w:val="lv-LV"/>
        </w:rPr>
      </w:pPr>
      <w:r w:rsidRPr="000F6617">
        <w:rPr>
          <w:rFonts w:ascii="Calibri" w:hAnsi="Calibri"/>
          <w:bCs/>
          <w:spacing w:val="-1"/>
          <w:lang w:val="lv-LV"/>
        </w:rPr>
        <w:t>Nejauciet dažādu veidu baterijas un jaunas baterijas ar vecām.</w:t>
      </w:r>
    </w:p>
    <w:p w14:paraId="5B953F29" w14:textId="77777777" w:rsidR="00205491" w:rsidRPr="000F6617" w:rsidRDefault="00205491" w:rsidP="00205491">
      <w:pPr>
        <w:ind w:right="-806"/>
        <w:rPr>
          <w:rFonts w:ascii="Calibri" w:hAnsi="Calibri"/>
          <w:bCs/>
          <w:spacing w:val="-1"/>
          <w:lang w:val="lv-LV"/>
        </w:rPr>
      </w:pPr>
      <w:r w:rsidRPr="000F6617">
        <w:rPr>
          <w:rFonts w:ascii="Calibri" w:hAnsi="Calibri"/>
          <w:bCs/>
          <w:spacing w:val="-1"/>
          <w:lang w:val="lv-LV"/>
        </w:rPr>
        <w:t>Izmantojiet tikai ieteiktā veida baterijas vai to ekvivalentus.</w:t>
      </w:r>
    </w:p>
    <w:p w14:paraId="07A4E0FD" w14:textId="77777777" w:rsidR="00205491" w:rsidRPr="000F6617" w:rsidRDefault="00205491" w:rsidP="00205491">
      <w:pPr>
        <w:ind w:right="-806"/>
        <w:rPr>
          <w:rFonts w:ascii="Calibri" w:hAnsi="Calibri"/>
          <w:bCs/>
          <w:spacing w:val="-1"/>
          <w:lang w:val="lv-LV"/>
        </w:rPr>
      </w:pPr>
      <w:r w:rsidRPr="000F6617">
        <w:rPr>
          <w:rFonts w:ascii="Calibri" w:hAnsi="Calibri"/>
          <w:bCs/>
          <w:spacing w:val="-1"/>
          <w:lang w:val="lv-LV"/>
        </w:rPr>
        <w:t>Pievienojot baterijas, ievērojiet to polaritāti.</w:t>
      </w:r>
    </w:p>
    <w:p w14:paraId="5B57FC43" w14:textId="77777777" w:rsidR="00205491" w:rsidRPr="000F6617" w:rsidRDefault="00205491" w:rsidP="00205491">
      <w:pPr>
        <w:ind w:right="-806"/>
        <w:rPr>
          <w:rFonts w:ascii="Calibri" w:hAnsi="Calibri"/>
          <w:bCs/>
          <w:spacing w:val="-1"/>
          <w:lang w:val="lv-LV"/>
        </w:rPr>
      </w:pPr>
      <w:r w:rsidRPr="000F6617">
        <w:rPr>
          <w:rFonts w:ascii="Calibri" w:hAnsi="Calibri"/>
          <w:bCs/>
          <w:spacing w:val="-1"/>
          <w:lang w:val="lv-LV"/>
        </w:rPr>
        <w:t>Izņemiet nolietotās baterijas no rotaļlietas.</w:t>
      </w:r>
    </w:p>
    <w:p w14:paraId="59757293" w14:textId="77777777" w:rsidR="00205491" w:rsidRPr="000F6617" w:rsidRDefault="00205491" w:rsidP="00205491">
      <w:pPr>
        <w:ind w:right="-806"/>
        <w:rPr>
          <w:rFonts w:ascii="Calibri" w:hAnsi="Calibri"/>
          <w:bCs/>
          <w:spacing w:val="-1"/>
          <w:lang w:val="lv-LV"/>
        </w:rPr>
      </w:pPr>
      <w:r w:rsidRPr="000F6617">
        <w:rPr>
          <w:rFonts w:ascii="Calibri" w:hAnsi="Calibri"/>
          <w:bCs/>
          <w:spacing w:val="-1"/>
          <w:lang w:val="lv-LV"/>
        </w:rPr>
        <w:t>Nenovietojiet strāvas kontaktus īsslēgumā.</w:t>
      </w:r>
    </w:p>
    <w:p w14:paraId="09B9623F" w14:textId="77777777" w:rsidR="00205491" w:rsidRDefault="00205491" w:rsidP="00205491">
      <w:pPr>
        <w:ind w:right="-806"/>
        <w:rPr>
          <w:rFonts w:ascii="Calibri" w:hAnsi="Calibri"/>
          <w:b/>
          <w:spacing w:val="-1"/>
          <w:lang w:val="lv-LV"/>
        </w:rPr>
      </w:pPr>
    </w:p>
    <w:p w14:paraId="27FAD37E" w14:textId="77777777" w:rsidR="00205491" w:rsidRPr="000F6617" w:rsidRDefault="00205491" w:rsidP="00205491">
      <w:pPr>
        <w:ind w:right="-806"/>
        <w:rPr>
          <w:rFonts w:ascii="Calibri" w:hAnsi="Calibri"/>
          <w:b/>
          <w:spacing w:val="-1"/>
          <w:lang w:val="lv-LV"/>
        </w:rPr>
      </w:pPr>
      <w:r w:rsidRPr="000F6617">
        <w:rPr>
          <w:rFonts w:ascii="Calibri" w:hAnsi="Calibri"/>
          <w:b/>
          <w:spacing w:val="-1"/>
          <w:lang w:val="lv-LV"/>
        </w:rPr>
        <w:t>UZMANĪBU: pirmā uzlāde nedrīkst būt īsāka par 4 stundām.</w:t>
      </w:r>
    </w:p>
    <w:p w14:paraId="5C9062FC" w14:textId="77777777" w:rsidR="00205491" w:rsidRPr="000F6617" w:rsidRDefault="00205491" w:rsidP="00205491">
      <w:pPr>
        <w:ind w:right="-806"/>
        <w:rPr>
          <w:rFonts w:ascii="Calibri" w:hAnsi="Calibri"/>
          <w:b/>
          <w:spacing w:val="-1"/>
          <w:lang w:val="lv-LV"/>
        </w:rPr>
      </w:pPr>
      <w:r w:rsidRPr="000F6617">
        <w:rPr>
          <w:rFonts w:ascii="Calibri" w:hAnsi="Calibri"/>
          <w:b/>
          <w:spacing w:val="-1"/>
          <w:lang w:val="lv-LV"/>
        </w:rPr>
        <w:t>Apkope un tīrīšana:</w:t>
      </w:r>
    </w:p>
    <w:p w14:paraId="2A325210" w14:textId="77777777" w:rsidR="00205491" w:rsidRPr="000F6617" w:rsidRDefault="00205491" w:rsidP="00205491">
      <w:pPr>
        <w:ind w:right="-806"/>
        <w:rPr>
          <w:rFonts w:ascii="Calibri" w:hAnsi="Calibri"/>
          <w:bCs/>
          <w:spacing w:val="-1"/>
          <w:lang w:val="lv-LV"/>
        </w:rPr>
      </w:pPr>
      <w:r w:rsidRPr="000F6617">
        <w:rPr>
          <w:rFonts w:ascii="Calibri" w:hAnsi="Calibri"/>
          <w:bCs/>
          <w:spacing w:val="-1"/>
          <w:lang w:val="lv-LV"/>
        </w:rPr>
        <w:t>Vienmēr izņemiet baterijas no rotaļlietas, ja tā netiek izmantota ilgāku laiku.</w:t>
      </w:r>
    </w:p>
    <w:p w14:paraId="6782F498" w14:textId="77777777" w:rsidR="00205491" w:rsidRPr="000F6617" w:rsidRDefault="00205491" w:rsidP="00205491">
      <w:pPr>
        <w:ind w:right="-806"/>
        <w:rPr>
          <w:rFonts w:ascii="Calibri" w:hAnsi="Calibri"/>
          <w:bCs/>
          <w:spacing w:val="-1"/>
          <w:lang w:val="lv-LV"/>
        </w:rPr>
      </w:pPr>
      <w:r w:rsidRPr="000F6617">
        <w:rPr>
          <w:rFonts w:ascii="Calibri" w:hAnsi="Calibri"/>
          <w:bCs/>
          <w:spacing w:val="-1"/>
          <w:lang w:val="lv-LV"/>
        </w:rPr>
        <w:t>Tīriet rotaļlietu saudzīgi ar tīru lupatiņu.</w:t>
      </w:r>
    </w:p>
    <w:p w14:paraId="25EE61AF" w14:textId="77777777" w:rsidR="00205491" w:rsidRPr="000F6617" w:rsidRDefault="00205491" w:rsidP="00205491">
      <w:pPr>
        <w:ind w:right="-806"/>
        <w:rPr>
          <w:rFonts w:ascii="Calibri" w:hAnsi="Calibri"/>
          <w:bCs/>
          <w:spacing w:val="-1"/>
          <w:lang w:val="lv-LV"/>
        </w:rPr>
      </w:pPr>
      <w:r w:rsidRPr="000F6617">
        <w:rPr>
          <w:rFonts w:ascii="Calibri" w:hAnsi="Calibri"/>
          <w:bCs/>
          <w:spacing w:val="-1"/>
          <w:lang w:val="lv-LV"/>
        </w:rPr>
        <w:t>Turiet rotaļlietu tālu no siltuma avotiem.</w:t>
      </w:r>
    </w:p>
    <w:p w14:paraId="452630B8" w14:textId="77777777" w:rsidR="00205491" w:rsidRPr="000F6617" w:rsidRDefault="00205491" w:rsidP="00205491">
      <w:pPr>
        <w:ind w:right="-806"/>
        <w:rPr>
          <w:rFonts w:ascii="Calibri" w:hAnsi="Calibri"/>
          <w:bCs/>
          <w:spacing w:val="-1"/>
          <w:lang w:val="lv-LV"/>
        </w:rPr>
      </w:pPr>
      <w:r w:rsidRPr="000F6617">
        <w:rPr>
          <w:rFonts w:ascii="Calibri" w:hAnsi="Calibri"/>
          <w:bCs/>
          <w:spacing w:val="-1"/>
          <w:lang w:val="lv-LV"/>
        </w:rPr>
        <w:t>Neiemērciet rotaļlietu ūdenī – tas var sabojāt elektroniskās detaļas.</w:t>
      </w:r>
    </w:p>
    <w:p w14:paraId="6527DAE2" w14:textId="77777777" w:rsidR="00205491" w:rsidRPr="000F6617" w:rsidRDefault="00205491" w:rsidP="00205491">
      <w:pPr>
        <w:ind w:right="-806"/>
        <w:rPr>
          <w:rFonts w:ascii="Calibri" w:hAnsi="Calibri"/>
          <w:bCs/>
          <w:spacing w:val="-1"/>
          <w:lang w:val="lv-LV"/>
        </w:rPr>
      </w:pPr>
      <w:r w:rsidRPr="000F6617">
        <w:rPr>
          <w:rFonts w:ascii="Calibri" w:hAnsi="Calibri"/>
          <w:bCs/>
          <w:spacing w:val="-1"/>
          <w:lang w:val="lv-LV"/>
        </w:rPr>
        <w:t>Nomainiet baterijas, kad tās ir izlādējušās.</w:t>
      </w:r>
    </w:p>
    <w:p w14:paraId="4504FA5A" w14:textId="77777777" w:rsidR="00205491" w:rsidRPr="000F6617" w:rsidRDefault="00205491" w:rsidP="00205491">
      <w:pPr>
        <w:ind w:right="-806"/>
        <w:rPr>
          <w:rFonts w:ascii="Calibri" w:hAnsi="Calibri"/>
          <w:bCs/>
          <w:spacing w:val="-1"/>
          <w:lang w:val="lv-LV"/>
        </w:rPr>
      </w:pPr>
      <w:r w:rsidRPr="000F6617">
        <w:rPr>
          <w:rFonts w:ascii="Calibri" w:hAnsi="Calibri"/>
          <w:bCs/>
          <w:spacing w:val="-1"/>
          <w:lang w:val="lv-LV"/>
        </w:rPr>
        <w:t>Izmantojiet rotaļlietu temperatūrā no 5 līdz 35 grādiem pēc Celsija.</w:t>
      </w:r>
    </w:p>
    <w:p w14:paraId="71E0D51A" w14:textId="77777777" w:rsidR="003E003D" w:rsidRDefault="003E003D" w:rsidP="0032700F">
      <w:pPr>
        <w:pStyle w:val="Kehatekst"/>
        <w:tabs>
          <w:tab w:val="left" w:pos="235"/>
        </w:tabs>
        <w:spacing w:before="5"/>
        <w:rPr>
          <w:rFonts w:cs="Calibri"/>
          <w:lang w:val="lv-LV"/>
        </w:rPr>
        <w:sectPr w:rsidR="003E003D" w:rsidSect="003E003D">
          <w:pgSz w:w="11910" w:h="16840"/>
          <w:pgMar w:top="1580" w:right="1680" w:bottom="280" w:left="1680" w:header="708" w:footer="708" w:gutter="0"/>
          <w:cols w:space="708"/>
        </w:sectPr>
      </w:pPr>
    </w:p>
    <w:p w14:paraId="2A7BDEAF" w14:textId="77777777" w:rsidR="003E003D" w:rsidRPr="00A54B37" w:rsidRDefault="003E003D">
      <w:pPr>
        <w:spacing w:before="77"/>
        <w:ind w:left="166"/>
        <w:rPr>
          <w:rFonts w:cs="Calibri"/>
          <w:lang w:val="et-EE"/>
        </w:rPr>
      </w:pPr>
      <w:r w:rsidRPr="00A54B37">
        <w:rPr>
          <w:noProof/>
        </w:rPr>
        <w:lastRenderedPageBreak/>
        <mc:AlternateContent>
          <mc:Choice Requires="wps">
            <w:drawing>
              <wp:anchor distT="0" distB="0" distL="114300" distR="114300" simplePos="0" relativeHeight="251671552" behindDoc="0" locked="0" layoutInCell="1" allowOverlap="1" wp14:anchorId="23EF7AE7" wp14:editId="354AC2DD">
                <wp:simplePos x="0" y="0"/>
                <wp:positionH relativeFrom="page">
                  <wp:posOffset>4356100</wp:posOffset>
                </wp:positionH>
                <wp:positionV relativeFrom="paragraph">
                  <wp:posOffset>50165</wp:posOffset>
                </wp:positionV>
                <wp:extent cx="2284730" cy="864235"/>
                <wp:effectExtent l="12700" t="12065" r="7620" b="9525"/>
                <wp:wrapNone/>
                <wp:docPr id="945670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864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20604D" w14:textId="77777777" w:rsidR="003E003D" w:rsidRPr="00951685" w:rsidRDefault="003E003D" w:rsidP="003E003D">
                            <w:pPr>
                              <w:spacing w:line="354" w:lineRule="exact"/>
                              <w:ind w:left="142"/>
                              <w:rPr>
                                <w:rFonts w:ascii="Arial" w:hAnsi="Arial"/>
                                <w:b/>
                                <w:spacing w:val="-1"/>
                                <w:sz w:val="28"/>
                                <w:szCs w:val="28"/>
                                <w:lang w:val="fi-FI"/>
                              </w:rPr>
                            </w:pPr>
                            <w:r w:rsidRPr="00951685">
                              <w:rPr>
                                <w:rFonts w:ascii="Arial" w:hAnsi="Arial"/>
                                <w:b/>
                                <w:spacing w:val="-1"/>
                                <w:sz w:val="28"/>
                                <w:szCs w:val="28"/>
                                <w:lang w:val="fi-FI"/>
                              </w:rPr>
                              <w:t>Hoiatus!</w:t>
                            </w:r>
                          </w:p>
                          <w:p w14:paraId="561B3C2B" w14:textId="77777777" w:rsidR="003E003D" w:rsidRPr="00951685" w:rsidRDefault="003E003D" w:rsidP="003E003D">
                            <w:pPr>
                              <w:spacing w:line="354" w:lineRule="exact"/>
                              <w:ind w:left="142"/>
                              <w:rPr>
                                <w:lang w:val="fi-FI"/>
                              </w:rPr>
                            </w:pPr>
                            <w:r w:rsidRPr="00756726">
                              <w:rPr>
                                <w:b/>
                                <w:lang w:val="fi-FI"/>
                              </w:rPr>
                              <w:t>Lämbumisoht:</w:t>
                            </w:r>
                            <w:r w:rsidRPr="00756726">
                              <w:rPr>
                                <w:b/>
                                <w:spacing w:val="2"/>
                                <w:lang w:val="fi-FI"/>
                              </w:rPr>
                              <w:t xml:space="preserve"> </w:t>
                            </w:r>
                            <w:r w:rsidRPr="00756726">
                              <w:rPr>
                                <w:lang w:val="fi-FI"/>
                              </w:rPr>
                              <w:t>komplekt sisaldab pisiosi.</w:t>
                            </w:r>
                            <w:r>
                              <w:rPr>
                                <w:lang w:val="fi-FI"/>
                              </w:rPr>
                              <w:t xml:space="preserve"> </w:t>
                            </w:r>
                            <w:r w:rsidRPr="00756726">
                              <w:rPr>
                                <w:lang w:val="fi-FI"/>
                              </w:rPr>
                              <w:t>Ei sobi alla 3-aastastele lastele.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F7AE7" id="Text Box 2" o:spid="_x0000_s1032" type="#_x0000_t202" style="position:absolute;left:0;text-align:left;margin-left:343pt;margin-top:3.95pt;width:179.9pt;height:68.0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" filled="f">
                <v:textbox inset="0,0,0,0">
                  <w:txbxContent>
                    <w:p w14:paraId="5520604D" w14:textId="77777777" w:rsidR="003E003D" w:rsidRPr="00951685" w:rsidRDefault="003E003D" w:rsidP="003E003D">
                      <w:pPr>
                        <w:spacing w:line="354" w:lineRule="exact"/>
                        <w:ind w:left="142"/>
                        <w:rPr>
                          <w:rFonts w:ascii="Arial" w:hAnsi="Arial"/>
                          <w:b/>
                          <w:spacing w:val="-1"/>
                          <w:sz w:val="28"/>
                          <w:szCs w:val="28"/>
                          <w:lang w:val="fi-FI"/>
                        </w:rPr>
                      </w:pPr>
                      <w:r w:rsidRPr="00951685">
                        <w:rPr>
                          <w:rFonts w:ascii="Arial" w:hAnsi="Arial"/>
                          <w:b/>
                          <w:spacing w:val="-1"/>
                          <w:sz w:val="28"/>
                          <w:szCs w:val="28"/>
                          <w:lang w:val="fi-FI"/>
                        </w:rPr>
                        <w:t>Hoiatus!</w:t>
                      </w:r>
                    </w:p>
                    <w:p w14:paraId="561B3C2B" w14:textId="77777777" w:rsidR="003E003D" w:rsidRPr="00951685" w:rsidRDefault="003E003D" w:rsidP="003E003D">
                      <w:pPr>
                        <w:spacing w:line="354" w:lineRule="exact"/>
                        <w:ind w:left="142"/>
                        <w:rPr>
                          <w:lang w:val="fi-FI"/>
                        </w:rPr>
                      </w:pPr>
                      <w:r w:rsidRPr="00756726">
                        <w:rPr>
                          <w:b/>
                          <w:lang w:val="fi-FI"/>
                        </w:rPr>
                        <w:t>Lämbumisoht:</w:t>
                      </w:r>
                      <w:r w:rsidRPr="00756726">
                        <w:rPr>
                          <w:b/>
                          <w:spacing w:val="2"/>
                          <w:lang w:val="fi-FI"/>
                        </w:rPr>
                        <w:t xml:space="preserve"> </w:t>
                      </w:r>
                      <w:r w:rsidRPr="00756726">
                        <w:rPr>
                          <w:lang w:val="fi-FI"/>
                        </w:rPr>
                        <w:t>komplekt sisaldab pisiosi.</w:t>
                      </w:r>
                      <w:r>
                        <w:rPr>
                          <w:lang w:val="fi-FI"/>
                        </w:rPr>
                        <w:t xml:space="preserve"> </w:t>
                      </w:r>
                      <w:r w:rsidRPr="00756726">
                        <w:rPr>
                          <w:lang w:val="fi-FI"/>
                        </w:rPr>
                        <w:t>Ei sobi alla 3-aastastele lastele.</w:t>
                      </w:r>
                    </w:p>
                  </w:txbxContent>
                </v:textbox>
                <w10:wrap anchorx="page"/>
              </v:shape>
            </w:pict>
          </mc:Fallback>
        </mc:AlternateContent>
      </w:r>
      <w:r w:rsidRPr="00A54B37">
        <w:rPr>
          <w:b/>
          <w:spacing w:val="-1"/>
          <w:lang w:val="et-EE"/>
        </w:rPr>
        <w:t xml:space="preserve">Vanus: </w:t>
      </w:r>
      <w:r w:rsidRPr="00A54B37">
        <w:rPr>
          <w:lang w:val="et-EE"/>
        </w:rPr>
        <w:t>5+</w:t>
      </w:r>
    </w:p>
    <w:p w14:paraId="6D1A9DC3" w14:textId="77777777" w:rsidR="003E003D" w:rsidRPr="00A54B37" w:rsidRDefault="003E003D">
      <w:pPr>
        <w:spacing w:before="183"/>
        <w:ind w:left="116"/>
        <w:rPr>
          <w:rFonts w:cs="Calibri"/>
          <w:lang w:val="et-EE"/>
        </w:rPr>
      </w:pPr>
      <w:r w:rsidRPr="00A54B37">
        <w:rPr>
          <w:b/>
          <w:lang w:val="et-EE"/>
        </w:rPr>
        <w:t>Nr:</w:t>
      </w:r>
      <w:r w:rsidRPr="00A54B37">
        <w:rPr>
          <w:b/>
          <w:spacing w:val="-1"/>
          <w:lang w:val="et-EE"/>
        </w:rPr>
        <w:t xml:space="preserve"> </w:t>
      </w:r>
      <w:r w:rsidRPr="00A54B37">
        <w:rPr>
          <w:spacing w:val="-2"/>
          <w:lang w:val="et-EE"/>
        </w:rPr>
        <w:t>TE</w:t>
      </w:r>
      <w:r w:rsidRPr="00A54B37">
        <w:rPr>
          <w:lang w:val="et-EE"/>
        </w:rPr>
        <w:t xml:space="preserve"> </w:t>
      </w:r>
      <w:r w:rsidRPr="00A54B37">
        <w:rPr>
          <w:spacing w:val="-2"/>
          <w:lang w:val="et-EE"/>
        </w:rPr>
        <w:t>20251</w:t>
      </w:r>
    </w:p>
    <w:p w14:paraId="312338E7" w14:textId="77777777" w:rsidR="003E003D" w:rsidRPr="00A54B37" w:rsidRDefault="003E003D">
      <w:pPr>
        <w:rPr>
          <w:rFonts w:cs="Calibri"/>
          <w:sz w:val="20"/>
          <w:szCs w:val="20"/>
          <w:lang w:val="et-EE"/>
        </w:rPr>
      </w:pPr>
    </w:p>
    <w:p w14:paraId="2F4AC186" w14:textId="77777777" w:rsidR="003E003D" w:rsidRPr="00A54B37" w:rsidRDefault="003E003D">
      <w:pPr>
        <w:rPr>
          <w:rFonts w:cs="Calibri"/>
          <w:sz w:val="20"/>
          <w:szCs w:val="20"/>
          <w:lang w:val="et-EE"/>
        </w:rPr>
      </w:pPr>
    </w:p>
    <w:p w14:paraId="61EEEFB8" w14:textId="77777777" w:rsidR="003E003D" w:rsidRPr="00A54B37" w:rsidRDefault="003E003D">
      <w:pPr>
        <w:spacing w:line="200" w:lineRule="atLeast"/>
        <w:ind w:left="117"/>
        <w:rPr>
          <w:rFonts w:cs="Calibri"/>
          <w:sz w:val="20"/>
          <w:szCs w:val="20"/>
          <w:lang w:val="et-EE"/>
        </w:rPr>
      </w:pPr>
      <w:r w:rsidRPr="00A54B37">
        <w:rPr>
          <w:rFonts w:cs="Calibri"/>
          <w:noProof/>
          <w:sz w:val="20"/>
          <w:szCs w:val="20"/>
        </w:rPr>
        <w:drawing>
          <wp:inline distT="0" distB="0" distL="0" distR="0" wp14:anchorId="1022750D" wp14:editId="14F12242">
            <wp:extent cx="638175" cy="533400"/>
            <wp:effectExtent l="0" t="0" r="0" b="0"/>
            <wp:docPr id="200133464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533400"/>
                    </a:xfrm>
                    <a:prstGeom prst="rect">
                      <a:avLst/>
                    </a:prstGeom>
                    <a:noFill/>
                    <a:ln>
                      <a:noFill/>
                    </a:ln>
                  </pic:spPr>
                </pic:pic>
              </a:graphicData>
            </a:graphic>
          </wp:inline>
        </w:drawing>
      </w:r>
    </w:p>
    <w:p w14:paraId="266F4EF8" w14:textId="77777777" w:rsidR="003E003D" w:rsidRPr="00A54B37" w:rsidRDefault="003E003D">
      <w:pPr>
        <w:rPr>
          <w:rFonts w:cs="Calibri"/>
          <w:sz w:val="20"/>
          <w:szCs w:val="20"/>
          <w:lang w:val="et-EE"/>
        </w:rPr>
      </w:pPr>
    </w:p>
    <w:p w14:paraId="173553DE" w14:textId="77777777" w:rsidR="003E003D" w:rsidRPr="00A54B37" w:rsidRDefault="003E003D">
      <w:pPr>
        <w:spacing w:before="27"/>
        <w:ind w:left="37"/>
        <w:jc w:val="center"/>
        <w:rPr>
          <w:rFonts w:cs="Calibri"/>
          <w:sz w:val="36"/>
          <w:szCs w:val="36"/>
          <w:lang w:val="et-EE"/>
        </w:rPr>
      </w:pPr>
      <w:r w:rsidRPr="00A54B37">
        <w:rPr>
          <w:b/>
          <w:spacing w:val="-1"/>
          <w:sz w:val="36"/>
          <w:lang w:val="et-EE"/>
        </w:rPr>
        <w:t>STORM</w:t>
      </w:r>
    </w:p>
    <w:p w14:paraId="73DF21F8" w14:textId="77777777" w:rsidR="003E003D" w:rsidRPr="00A54B37" w:rsidRDefault="003E003D">
      <w:pPr>
        <w:rPr>
          <w:rFonts w:cs="Calibri"/>
          <w:b/>
          <w:bCs/>
          <w:sz w:val="20"/>
          <w:szCs w:val="20"/>
          <w:lang w:val="et-EE"/>
        </w:rPr>
      </w:pPr>
    </w:p>
    <w:p w14:paraId="52271B62" w14:textId="77777777" w:rsidR="003E003D" w:rsidRPr="00A54B37" w:rsidRDefault="003E003D" w:rsidP="00951685">
      <w:pPr>
        <w:pStyle w:val="Kehatekst"/>
        <w:ind w:left="116"/>
        <w:jc w:val="both"/>
        <w:rPr>
          <w:spacing w:val="-1"/>
          <w:lang w:val="et-EE"/>
        </w:rPr>
      </w:pPr>
      <w:r w:rsidRPr="00A54B37">
        <w:rPr>
          <w:spacing w:val="-1"/>
          <w:lang w:val="et-EE"/>
        </w:rPr>
        <w:t>Hoidke juhend alles, sest see sisaldab olulist teavet.</w:t>
      </w:r>
    </w:p>
    <w:p w14:paraId="415254D8" w14:textId="77777777" w:rsidR="003E003D" w:rsidRPr="00A54B37" w:rsidRDefault="003E003D" w:rsidP="00951685">
      <w:pPr>
        <w:pStyle w:val="Kehatekst"/>
        <w:numPr>
          <w:ilvl w:val="0"/>
          <w:numId w:val="6"/>
        </w:numPr>
        <w:tabs>
          <w:tab w:val="left" w:pos="235"/>
        </w:tabs>
        <w:spacing w:before="22"/>
        <w:ind w:firstLine="0"/>
        <w:jc w:val="both"/>
        <w:rPr>
          <w:rFonts w:cs="Calibri"/>
          <w:lang w:val="et-EE"/>
        </w:rPr>
      </w:pPr>
      <w:r w:rsidRPr="00A54B37">
        <w:rPr>
          <w:spacing w:val="-1"/>
          <w:lang w:val="et-EE"/>
        </w:rPr>
        <w:t>Vastuvõtja kategooria</w:t>
      </w:r>
      <w:r w:rsidRPr="00A54B37">
        <w:rPr>
          <w:spacing w:val="-3"/>
          <w:lang w:val="et-EE"/>
        </w:rPr>
        <w:t xml:space="preserve"> </w:t>
      </w:r>
      <w:r w:rsidRPr="00A54B37">
        <w:rPr>
          <w:lang w:val="et-EE"/>
        </w:rPr>
        <w:t>3.</w:t>
      </w:r>
    </w:p>
    <w:p w14:paraId="0E8DBEEF" w14:textId="77777777" w:rsidR="003E003D" w:rsidRPr="00A54B37" w:rsidRDefault="003E003D" w:rsidP="00951685">
      <w:pPr>
        <w:pStyle w:val="Kehatekst"/>
        <w:spacing w:before="22"/>
        <w:ind w:left="116"/>
        <w:jc w:val="both"/>
        <w:rPr>
          <w:rStyle w:val="rynqvb"/>
          <w:rFonts w:cs="Mangal"/>
          <w:lang w:val="et-EE"/>
        </w:rPr>
      </w:pPr>
      <w:r w:rsidRPr="00A54B37">
        <w:rPr>
          <w:rStyle w:val="rynqvb"/>
          <w:rFonts w:cs="Mangal"/>
          <w:lang w:val="et-EE"/>
        </w:rPr>
        <w:t>See toode töötab sagedusel 27 või 40 MHz, täpse teabe saamiseks vaadake mänguasja etiketti. Sagedusala vahemik 27 MHz versiooni puhul: 26,957</w:t>
      </w:r>
      <w:r w:rsidRPr="00A54B37">
        <w:rPr>
          <w:lang w:val="et-EE"/>
        </w:rPr>
        <w:t>–</w:t>
      </w:r>
      <w:r w:rsidRPr="00A54B37">
        <w:rPr>
          <w:rStyle w:val="rynqvb"/>
          <w:rFonts w:cs="Mangal"/>
          <w:lang w:val="et-EE"/>
        </w:rPr>
        <w:t>27,283 MHz.</w:t>
      </w:r>
    </w:p>
    <w:p w14:paraId="6EE28FD8" w14:textId="77777777" w:rsidR="003E003D" w:rsidRPr="00A54B37" w:rsidRDefault="003E003D" w:rsidP="00951685">
      <w:pPr>
        <w:pStyle w:val="Kehatekst"/>
        <w:spacing w:before="22"/>
        <w:ind w:left="116"/>
        <w:jc w:val="both"/>
        <w:rPr>
          <w:rStyle w:val="rynqvb"/>
          <w:rFonts w:cs="Mangal"/>
          <w:lang w:val="et-EE"/>
        </w:rPr>
      </w:pPr>
      <w:r w:rsidRPr="00A54B37">
        <w:rPr>
          <w:rStyle w:val="rynqvb"/>
          <w:rFonts w:cs="Mangal"/>
          <w:lang w:val="et-EE"/>
        </w:rPr>
        <w:t>Sagedusala vahemik 40 MHz versiooni puhul: 40,66</w:t>
      </w:r>
      <w:r w:rsidRPr="00A54B37">
        <w:rPr>
          <w:lang w:val="et-EE"/>
        </w:rPr>
        <w:t>–</w:t>
      </w:r>
      <w:r w:rsidRPr="00A54B37">
        <w:rPr>
          <w:rStyle w:val="rynqvb"/>
          <w:rFonts w:cs="Mangal"/>
          <w:lang w:val="et-EE"/>
        </w:rPr>
        <w:t>40,7 MHz.</w:t>
      </w:r>
    </w:p>
    <w:p w14:paraId="04B53414" w14:textId="77777777" w:rsidR="003E003D" w:rsidRPr="00A54B37" w:rsidRDefault="003E003D" w:rsidP="00951685">
      <w:pPr>
        <w:pStyle w:val="Kehatekst"/>
        <w:spacing w:before="22"/>
        <w:ind w:left="116"/>
        <w:jc w:val="both"/>
        <w:rPr>
          <w:lang w:val="et-EE"/>
        </w:rPr>
      </w:pPr>
      <w:r w:rsidRPr="00A54B37">
        <w:rPr>
          <w:rStyle w:val="rynqvb"/>
          <w:rFonts w:cs="Mangal"/>
          <w:lang w:val="et-EE"/>
        </w:rPr>
        <w:t>Suurim raadiosageduslik võimsus mõlema sageduse puhul: &lt; 10 mW.</w:t>
      </w:r>
    </w:p>
    <w:p w14:paraId="369B983E" w14:textId="1D42A8AA" w:rsidR="003E003D" w:rsidRPr="00A54B37" w:rsidRDefault="003E003D">
      <w:pPr>
        <w:spacing w:before="11"/>
        <w:rPr>
          <w:rFonts w:cs="Calibri"/>
          <w:sz w:val="23"/>
          <w:szCs w:val="23"/>
          <w:lang w:val="et-EE"/>
        </w:rPr>
      </w:pPr>
    </w:p>
    <w:p w14:paraId="0A2C461D" w14:textId="214D3B4E" w:rsidR="003E003D" w:rsidRPr="00A54B37" w:rsidRDefault="003E003D">
      <w:pPr>
        <w:pStyle w:val="Kehatekst"/>
        <w:ind w:left="927"/>
        <w:rPr>
          <w:rFonts w:cs="Calibri"/>
          <w:lang w:val="et-EE"/>
        </w:rPr>
      </w:pPr>
      <w:r w:rsidRPr="00A54B37">
        <w:rPr>
          <w:noProof/>
        </w:rPr>
        <w:drawing>
          <wp:anchor distT="0" distB="0" distL="114300" distR="114300" simplePos="0" relativeHeight="251669504" behindDoc="0" locked="0" layoutInCell="1" allowOverlap="1" wp14:anchorId="01BBE9BD" wp14:editId="43CC2621">
            <wp:simplePos x="0" y="0"/>
            <wp:positionH relativeFrom="page">
              <wp:posOffset>1066165</wp:posOffset>
            </wp:positionH>
            <wp:positionV relativeFrom="paragraph">
              <wp:posOffset>7620</wp:posOffset>
            </wp:positionV>
            <wp:extent cx="390525" cy="421005"/>
            <wp:effectExtent l="0" t="0" r="0" b="0"/>
            <wp:wrapNone/>
            <wp:docPr id="1208882086"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525" cy="421005"/>
                    </a:xfrm>
                    <a:prstGeom prst="rect">
                      <a:avLst/>
                    </a:prstGeom>
                    <a:noFill/>
                  </pic:spPr>
                </pic:pic>
              </a:graphicData>
            </a:graphic>
            <wp14:sizeRelH relativeFrom="page">
              <wp14:pctWidth>0</wp14:pctWidth>
            </wp14:sizeRelH>
            <wp14:sizeRelV relativeFrom="page">
              <wp14:pctHeight>0</wp14:pctHeight>
            </wp14:sizeRelV>
          </wp:anchor>
        </w:drawing>
      </w:r>
      <w:r w:rsidRPr="00A54B37">
        <w:rPr>
          <w:spacing w:val="-1"/>
          <w:lang w:val="et-EE"/>
        </w:rPr>
        <w:t>Saatja toiteallikas:</w:t>
      </w:r>
    </w:p>
    <w:p w14:paraId="5F8A73DD" w14:textId="77777777" w:rsidR="003E003D" w:rsidRPr="00A54B37" w:rsidRDefault="003E003D">
      <w:pPr>
        <w:pStyle w:val="Kehatekst"/>
        <w:spacing w:before="19"/>
        <w:ind w:left="927"/>
        <w:rPr>
          <w:lang w:val="et-EE"/>
        </w:rPr>
      </w:pPr>
      <w:r w:rsidRPr="00A54B37">
        <w:rPr>
          <w:lang w:val="et-EE"/>
        </w:rPr>
        <w:t>DC</w:t>
      </w:r>
      <w:r w:rsidRPr="00A54B37">
        <w:rPr>
          <w:spacing w:val="-2"/>
          <w:lang w:val="et-EE"/>
        </w:rPr>
        <w:t xml:space="preserve"> </w:t>
      </w:r>
      <w:r w:rsidRPr="00A54B37">
        <w:rPr>
          <w:lang w:val="et-EE"/>
        </w:rPr>
        <w:t>3 V /</w:t>
      </w:r>
      <w:r w:rsidRPr="00A54B37">
        <w:rPr>
          <w:spacing w:val="-1"/>
          <w:lang w:val="et-EE"/>
        </w:rPr>
        <w:t xml:space="preserve"> 0,5</w:t>
      </w:r>
      <w:r w:rsidRPr="00A54B37">
        <w:rPr>
          <w:lang w:val="et-EE"/>
        </w:rPr>
        <w:t xml:space="preserve"> W;</w:t>
      </w:r>
      <w:r w:rsidRPr="00A54B37">
        <w:rPr>
          <w:spacing w:val="-1"/>
          <w:lang w:val="et-EE"/>
        </w:rPr>
        <w:t xml:space="preserve"> </w:t>
      </w:r>
      <w:r w:rsidRPr="00A54B37">
        <w:rPr>
          <w:lang w:val="et-EE"/>
        </w:rPr>
        <w:t>2 x</w:t>
      </w:r>
      <w:r w:rsidRPr="00A54B37">
        <w:rPr>
          <w:spacing w:val="-2"/>
          <w:lang w:val="et-EE"/>
        </w:rPr>
        <w:t xml:space="preserve"> </w:t>
      </w:r>
      <w:r w:rsidRPr="00A54B37">
        <w:rPr>
          <w:spacing w:val="-1"/>
          <w:lang w:val="et-EE"/>
        </w:rPr>
        <w:t>1,5</w:t>
      </w:r>
      <w:r w:rsidRPr="00A54B37">
        <w:rPr>
          <w:lang w:val="et-EE"/>
        </w:rPr>
        <w:t xml:space="preserve"> V</w:t>
      </w:r>
      <w:r w:rsidRPr="00A54B37">
        <w:rPr>
          <w:spacing w:val="-2"/>
          <w:lang w:val="et-EE"/>
        </w:rPr>
        <w:t xml:space="preserve"> </w:t>
      </w:r>
      <w:r w:rsidRPr="00A54B37">
        <w:rPr>
          <w:spacing w:val="-1"/>
          <w:lang w:val="et-EE"/>
        </w:rPr>
        <w:t>„AA”</w:t>
      </w:r>
      <w:r w:rsidRPr="00A54B37">
        <w:rPr>
          <w:lang w:val="et-EE"/>
        </w:rPr>
        <w:t xml:space="preserve"> /</w:t>
      </w:r>
      <w:r w:rsidRPr="00A54B37">
        <w:rPr>
          <w:spacing w:val="-1"/>
          <w:lang w:val="et-EE"/>
        </w:rPr>
        <w:t xml:space="preserve"> LR6</w:t>
      </w:r>
      <w:r w:rsidRPr="00A54B37">
        <w:rPr>
          <w:spacing w:val="-2"/>
          <w:lang w:val="et-EE"/>
        </w:rPr>
        <w:t xml:space="preserve"> </w:t>
      </w:r>
      <w:r w:rsidRPr="00A54B37">
        <w:rPr>
          <w:spacing w:val="-1"/>
          <w:lang w:val="et-EE"/>
        </w:rPr>
        <w:t>/AM3</w:t>
      </w:r>
    </w:p>
    <w:p w14:paraId="5D8BE15D" w14:textId="77777777" w:rsidR="003E003D" w:rsidRPr="00A54B37" w:rsidRDefault="003E003D">
      <w:pPr>
        <w:pStyle w:val="Kehatekst"/>
        <w:spacing w:before="22"/>
        <w:ind w:left="1026" w:hanging="99"/>
        <w:rPr>
          <w:rFonts w:cs="Calibri"/>
          <w:lang w:val="et-EE"/>
        </w:rPr>
      </w:pPr>
      <w:r w:rsidRPr="00A54B37">
        <w:rPr>
          <w:spacing w:val="-1"/>
          <w:lang w:val="et-EE"/>
        </w:rPr>
        <w:t>Ei ole komplektiga kaasas.</w:t>
      </w:r>
    </w:p>
    <w:p w14:paraId="5A51A532" w14:textId="74DFA93C" w:rsidR="003E003D" w:rsidRPr="00A54B37" w:rsidRDefault="003E003D">
      <w:pPr>
        <w:spacing w:before="7"/>
        <w:rPr>
          <w:rFonts w:cs="Calibri"/>
          <w:sz w:val="25"/>
          <w:szCs w:val="25"/>
          <w:lang w:val="et-EE"/>
        </w:rPr>
      </w:pPr>
    </w:p>
    <w:p w14:paraId="093B4509" w14:textId="436C4C85" w:rsidR="003E003D" w:rsidRPr="00A54B37" w:rsidRDefault="003E003D">
      <w:pPr>
        <w:pStyle w:val="Kehatekst"/>
        <w:ind w:left="1026"/>
        <w:rPr>
          <w:rFonts w:cs="Calibri"/>
          <w:lang w:val="et-EE"/>
        </w:rPr>
      </w:pPr>
      <w:r w:rsidRPr="00A54B37">
        <w:rPr>
          <w:noProof/>
        </w:rPr>
        <w:drawing>
          <wp:anchor distT="0" distB="0" distL="114300" distR="114300" simplePos="0" relativeHeight="251670528" behindDoc="0" locked="0" layoutInCell="1" allowOverlap="1" wp14:anchorId="7EDF2A36" wp14:editId="6D84108B">
            <wp:simplePos x="0" y="0"/>
            <wp:positionH relativeFrom="page">
              <wp:posOffset>1065530</wp:posOffset>
            </wp:positionH>
            <wp:positionV relativeFrom="paragraph">
              <wp:posOffset>12065</wp:posOffset>
            </wp:positionV>
            <wp:extent cx="463550" cy="381000"/>
            <wp:effectExtent l="0" t="0" r="0" b="0"/>
            <wp:wrapNone/>
            <wp:docPr id="4"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550" cy="381000"/>
                    </a:xfrm>
                    <a:prstGeom prst="rect">
                      <a:avLst/>
                    </a:prstGeom>
                    <a:noFill/>
                  </pic:spPr>
                </pic:pic>
              </a:graphicData>
            </a:graphic>
            <wp14:sizeRelH relativeFrom="page">
              <wp14:pctWidth>0</wp14:pctWidth>
            </wp14:sizeRelH>
            <wp14:sizeRelV relativeFrom="page">
              <wp14:pctHeight>0</wp14:pctHeight>
            </wp14:sizeRelV>
          </wp:anchor>
        </w:drawing>
      </w:r>
      <w:r w:rsidRPr="00A54B37">
        <w:rPr>
          <w:spacing w:val="-1"/>
          <w:lang w:val="et-EE"/>
        </w:rPr>
        <w:t>Sõiduki toiteallikas:</w:t>
      </w:r>
    </w:p>
    <w:p w14:paraId="41D423E4" w14:textId="77777777" w:rsidR="003E003D" w:rsidRPr="00A54B37" w:rsidRDefault="003E003D">
      <w:pPr>
        <w:pStyle w:val="Kehatekst"/>
        <w:spacing w:before="19"/>
        <w:ind w:left="1026"/>
        <w:rPr>
          <w:lang w:val="et-EE"/>
        </w:rPr>
      </w:pPr>
      <w:r w:rsidRPr="00A54B37">
        <w:rPr>
          <w:lang w:val="et-EE"/>
        </w:rPr>
        <w:t>DC</w:t>
      </w:r>
      <w:r w:rsidRPr="00A54B37">
        <w:rPr>
          <w:spacing w:val="-2"/>
          <w:lang w:val="et-EE"/>
        </w:rPr>
        <w:t xml:space="preserve"> </w:t>
      </w:r>
      <w:r w:rsidRPr="00A54B37">
        <w:rPr>
          <w:lang w:val="et-EE"/>
        </w:rPr>
        <w:t>6 V /</w:t>
      </w:r>
      <w:r w:rsidRPr="00A54B37">
        <w:rPr>
          <w:spacing w:val="-1"/>
          <w:lang w:val="et-EE"/>
        </w:rPr>
        <w:t xml:space="preserve"> </w:t>
      </w:r>
      <w:r w:rsidRPr="00A54B37">
        <w:rPr>
          <w:lang w:val="et-EE"/>
        </w:rPr>
        <w:t>7</w:t>
      </w:r>
      <w:r w:rsidRPr="00A54B37">
        <w:rPr>
          <w:spacing w:val="-1"/>
          <w:lang w:val="et-EE"/>
        </w:rPr>
        <w:t xml:space="preserve"> </w:t>
      </w:r>
      <w:r w:rsidRPr="00A54B37">
        <w:rPr>
          <w:lang w:val="et-EE"/>
        </w:rPr>
        <w:t>W; 4</w:t>
      </w:r>
      <w:r w:rsidRPr="00A54B37">
        <w:rPr>
          <w:spacing w:val="-1"/>
          <w:lang w:val="et-EE"/>
        </w:rPr>
        <w:t xml:space="preserve"> </w:t>
      </w:r>
      <w:r w:rsidRPr="00A54B37">
        <w:rPr>
          <w:lang w:val="et-EE"/>
        </w:rPr>
        <w:t>x</w:t>
      </w:r>
      <w:r w:rsidRPr="00A54B37">
        <w:rPr>
          <w:spacing w:val="-2"/>
          <w:lang w:val="et-EE"/>
        </w:rPr>
        <w:t xml:space="preserve"> </w:t>
      </w:r>
      <w:r w:rsidRPr="00A54B37">
        <w:rPr>
          <w:spacing w:val="-1"/>
          <w:lang w:val="et-EE"/>
        </w:rPr>
        <w:t>1,5</w:t>
      </w:r>
      <w:r w:rsidRPr="00A54B37">
        <w:rPr>
          <w:lang w:val="et-EE"/>
        </w:rPr>
        <w:t xml:space="preserve"> V</w:t>
      </w:r>
      <w:r w:rsidRPr="00A54B37">
        <w:rPr>
          <w:spacing w:val="-2"/>
          <w:lang w:val="et-EE"/>
        </w:rPr>
        <w:t xml:space="preserve"> </w:t>
      </w:r>
      <w:r w:rsidRPr="00A54B37">
        <w:rPr>
          <w:spacing w:val="-1"/>
          <w:lang w:val="et-EE"/>
        </w:rPr>
        <w:t>„AAA”</w:t>
      </w:r>
      <w:r w:rsidRPr="00A54B37">
        <w:rPr>
          <w:lang w:val="et-EE"/>
        </w:rPr>
        <w:t xml:space="preserve"> /</w:t>
      </w:r>
      <w:r w:rsidRPr="00A54B37">
        <w:rPr>
          <w:spacing w:val="-1"/>
          <w:lang w:val="et-EE"/>
        </w:rPr>
        <w:t xml:space="preserve"> LR03</w:t>
      </w:r>
      <w:r w:rsidRPr="00A54B37">
        <w:rPr>
          <w:spacing w:val="-2"/>
          <w:lang w:val="et-EE"/>
        </w:rPr>
        <w:t xml:space="preserve"> </w:t>
      </w:r>
      <w:r w:rsidRPr="00A54B37">
        <w:rPr>
          <w:lang w:val="et-EE"/>
        </w:rPr>
        <w:t>/</w:t>
      </w:r>
      <w:r w:rsidRPr="00A54B37">
        <w:rPr>
          <w:spacing w:val="-1"/>
          <w:lang w:val="et-EE"/>
        </w:rPr>
        <w:t xml:space="preserve"> AM4</w:t>
      </w:r>
    </w:p>
    <w:p w14:paraId="0271AF75" w14:textId="77777777" w:rsidR="003E003D" w:rsidRPr="00A54B37" w:rsidRDefault="003E003D">
      <w:pPr>
        <w:pStyle w:val="Kehatekst"/>
        <w:spacing w:before="22"/>
        <w:ind w:left="1026"/>
        <w:rPr>
          <w:rFonts w:cs="Calibri"/>
          <w:lang w:val="et-EE"/>
        </w:rPr>
      </w:pPr>
      <w:r w:rsidRPr="00A54B37">
        <w:rPr>
          <w:spacing w:val="-1"/>
          <w:lang w:val="et-EE"/>
        </w:rPr>
        <w:t>Ei ole komplektiga kaasas.</w:t>
      </w:r>
    </w:p>
    <w:p w14:paraId="5E64D5DF" w14:textId="77777777" w:rsidR="003E003D" w:rsidRPr="00A54B37" w:rsidRDefault="003E003D">
      <w:pPr>
        <w:spacing w:before="3"/>
        <w:rPr>
          <w:rFonts w:cs="Calibri"/>
          <w:sz w:val="27"/>
          <w:szCs w:val="27"/>
          <w:lang w:val="et-EE"/>
        </w:rPr>
      </w:pPr>
    </w:p>
    <w:p w14:paraId="5D6DB8F5" w14:textId="77777777" w:rsidR="003E003D" w:rsidRPr="00A54B37" w:rsidRDefault="003E003D" w:rsidP="003E003D">
      <w:pPr>
        <w:pStyle w:val="Pealkiri1"/>
        <w:tabs>
          <w:tab w:val="left" w:pos="284"/>
        </w:tabs>
        <w:ind w:left="0"/>
        <w:jc w:val="both"/>
        <w:rPr>
          <w:rFonts w:cs="Calibri"/>
          <w:b w:val="0"/>
          <w:bCs w:val="0"/>
          <w:lang w:val="et-EE"/>
        </w:rPr>
      </w:pPr>
      <w:r w:rsidRPr="00A54B37">
        <w:rPr>
          <w:spacing w:val="-1"/>
          <w:lang w:val="et-EE"/>
        </w:rPr>
        <w:t>A.</w:t>
      </w:r>
      <w:r w:rsidRPr="00A54B37">
        <w:rPr>
          <w:spacing w:val="-1"/>
          <w:lang w:val="et-EE"/>
        </w:rPr>
        <w:tab/>
        <w:t>Patarei paigaldamine saatjasse</w:t>
      </w:r>
    </w:p>
    <w:p w14:paraId="555D83E4" w14:textId="77777777" w:rsidR="003E003D" w:rsidRPr="00A54B37" w:rsidRDefault="003E003D" w:rsidP="003E003D">
      <w:pPr>
        <w:pStyle w:val="Kehatekst"/>
        <w:numPr>
          <w:ilvl w:val="0"/>
          <w:numId w:val="11"/>
        </w:numPr>
        <w:tabs>
          <w:tab w:val="left" w:pos="284"/>
          <w:tab w:val="left" w:pos="837"/>
        </w:tabs>
        <w:spacing w:line="267" w:lineRule="exact"/>
        <w:ind w:left="0" w:firstLine="0"/>
        <w:jc w:val="both"/>
        <w:rPr>
          <w:rStyle w:val="rynqvb"/>
          <w:rFonts w:cs="Mangal"/>
          <w:lang w:val="et-EE"/>
        </w:rPr>
      </w:pPr>
      <w:r w:rsidRPr="00A54B37">
        <w:rPr>
          <w:rStyle w:val="rynqvb"/>
          <w:rFonts w:cs="Mangal"/>
          <w:lang w:val="et-EE"/>
        </w:rPr>
        <w:t>Avage patareipesa kaas.</w:t>
      </w:r>
    </w:p>
    <w:p w14:paraId="7F99A973" w14:textId="77777777" w:rsidR="003E003D" w:rsidRPr="00A54B37" w:rsidRDefault="003E003D" w:rsidP="003E003D">
      <w:pPr>
        <w:pStyle w:val="Kehatekst"/>
        <w:numPr>
          <w:ilvl w:val="0"/>
          <w:numId w:val="11"/>
        </w:numPr>
        <w:tabs>
          <w:tab w:val="left" w:pos="284"/>
          <w:tab w:val="left" w:pos="837"/>
        </w:tabs>
        <w:spacing w:line="267" w:lineRule="exact"/>
        <w:ind w:left="0" w:firstLine="0"/>
        <w:jc w:val="both"/>
        <w:rPr>
          <w:rStyle w:val="rynqvb"/>
          <w:rFonts w:cs="Mangal"/>
          <w:lang w:val="et-EE"/>
        </w:rPr>
      </w:pPr>
      <w:r w:rsidRPr="00A54B37">
        <w:rPr>
          <w:rStyle w:val="rynqvb"/>
          <w:rFonts w:cs="Mangal"/>
          <w:lang w:val="et-EE"/>
        </w:rPr>
        <w:t xml:space="preserve">Paigaldage kaks patareid vastavalt </w:t>
      </w:r>
      <w:r w:rsidRPr="00A54B37">
        <w:rPr>
          <w:rFonts w:cs="Calibri"/>
          <w:lang w:val="et-EE"/>
        </w:rPr>
        <w:t>+ ja</w:t>
      </w:r>
      <w:r w:rsidRPr="00A54B37">
        <w:rPr>
          <w:rFonts w:cs="Calibri"/>
          <w:spacing w:val="-2"/>
          <w:lang w:val="et-EE"/>
        </w:rPr>
        <w:t xml:space="preserve"> </w:t>
      </w:r>
      <w:r w:rsidRPr="00A54B37">
        <w:rPr>
          <w:rFonts w:cs="Calibri"/>
          <w:spacing w:val="-1"/>
          <w:lang w:val="et-EE"/>
        </w:rPr>
        <w:t>-</w:t>
      </w:r>
      <w:r w:rsidRPr="00A54B37">
        <w:rPr>
          <w:rStyle w:val="rynqvb"/>
          <w:rFonts w:cs="Mangal"/>
          <w:lang w:val="et-EE"/>
        </w:rPr>
        <w:t xml:space="preserve"> polaarsusele.</w:t>
      </w:r>
    </w:p>
    <w:p w14:paraId="4506A8FF" w14:textId="77777777" w:rsidR="003E003D" w:rsidRPr="00A54B37" w:rsidRDefault="003E003D" w:rsidP="003E003D">
      <w:pPr>
        <w:pStyle w:val="Kehatekst"/>
        <w:numPr>
          <w:ilvl w:val="0"/>
          <w:numId w:val="11"/>
        </w:numPr>
        <w:tabs>
          <w:tab w:val="left" w:pos="284"/>
          <w:tab w:val="left" w:pos="837"/>
        </w:tabs>
        <w:spacing w:line="267" w:lineRule="exact"/>
        <w:ind w:left="0" w:firstLine="0"/>
        <w:jc w:val="both"/>
        <w:rPr>
          <w:lang w:val="et-EE"/>
        </w:rPr>
      </w:pPr>
      <w:r w:rsidRPr="00A54B37">
        <w:rPr>
          <w:rStyle w:val="rynqvb"/>
          <w:rFonts w:cs="Mangal"/>
          <w:lang w:val="et-EE"/>
        </w:rPr>
        <w:t>Katke patareipesa kaanega.</w:t>
      </w:r>
    </w:p>
    <w:p w14:paraId="2B8E212B" w14:textId="77777777" w:rsidR="003E003D" w:rsidRPr="00A54B37" w:rsidRDefault="003E003D" w:rsidP="003E003D">
      <w:pPr>
        <w:tabs>
          <w:tab w:val="left" w:pos="284"/>
        </w:tabs>
        <w:jc w:val="both"/>
        <w:rPr>
          <w:rFonts w:cs="Calibri"/>
          <w:lang w:val="et-EE"/>
        </w:rPr>
      </w:pPr>
    </w:p>
    <w:p w14:paraId="069B42FF" w14:textId="77777777" w:rsidR="003E003D" w:rsidRPr="00A54B37" w:rsidRDefault="003E003D" w:rsidP="003E003D">
      <w:pPr>
        <w:pStyle w:val="Pealkiri1"/>
        <w:tabs>
          <w:tab w:val="left" w:pos="284"/>
        </w:tabs>
        <w:ind w:left="0"/>
        <w:jc w:val="both"/>
        <w:rPr>
          <w:rFonts w:cs="Calibri"/>
          <w:b w:val="0"/>
          <w:bCs w:val="0"/>
          <w:lang w:val="et-EE"/>
        </w:rPr>
      </w:pPr>
      <w:r w:rsidRPr="00A54B37">
        <w:rPr>
          <w:spacing w:val="-1"/>
          <w:lang w:val="et-EE"/>
        </w:rPr>
        <w:t>B.</w:t>
      </w:r>
      <w:r w:rsidRPr="00A54B37">
        <w:rPr>
          <w:spacing w:val="-1"/>
          <w:lang w:val="et-EE"/>
        </w:rPr>
        <w:tab/>
        <w:t>Patarei paigaldamine sõidukisse</w:t>
      </w:r>
    </w:p>
    <w:p w14:paraId="0D65D1FC" w14:textId="77777777" w:rsidR="003E003D" w:rsidRPr="00A54B37" w:rsidRDefault="003E003D" w:rsidP="003E003D">
      <w:pPr>
        <w:pStyle w:val="Kehatekst"/>
        <w:numPr>
          <w:ilvl w:val="0"/>
          <w:numId w:val="12"/>
        </w:numPr>
        <w:tabs>
          <w:tab w:val="left" w:pos="284"/>
          <w:tab w:val="left" w:pos="748"/>
        </w:tabs>
        <w:spacing w:line="290" w:lineRule="exact"/>
        <w:ind w:left="0" w:firstLine="0"/>
        <w:jc w:val="both"/>
        <w:rPr>
          <w:lang w:val="et-EE"/>
        </w:rPr>
      </w:pPr>
      <w:r w:rsidRPr="00A54B37">
        <w:rPr>
          <w:lang w:val="et-EE"/>
        </w:rPr>
        <w:t>Veenduge, et sõiduk on välja lülitatud</w:t>
      </w:r>
      <w:r w:rsidRPr="00A54B37">
        <w:rPr>
          <w:spacing w:val="1"/>
          <w:lang w:val="et-EE"/>
        </w:rPr>
        <w:t xml:space="preserve"> </w:t>
      </w:r>
      <w:r w:rsidRPr="00A54B37">
        <w:rPr>
          <w:lang w:val="et-EE"/>
        </w:rPr>
        <w:t>– lüliti ON</w:t>
      </w:r>
      <w:r w:rsidRPr="00A54B37">
        <w:rPr>
          <w:spacing w:val="-1"/>
          <w:lang w:val="et-EE"/>
        </w:rPr>
        <w:t xml:space="preserve"> </w:t>
      </w:r>
      <w:r w:rsidRPr="00A54B37">
        <w:rPr>
          <w:lang w:val="et-EE"/>
        </w:rPr>
        <w:t>/</w:t>
      </w:r>
      <w:r w:rsidRPr="00A54B37">
        <w:rPr>
          <w:spacing w:val="-1"/>
          <w:lang w:val="et-EE"/>
        </w:rPr>
        <w:t xml:space="preserve"> </w:t>
      </w:r>
      <w:r w:rsidRPr="00A54B37">
        <w:rPr>
          <w:lang w:val="et-EE"/>
        </w:rPr>
        <w:t xml:space="preserve">OFF on asendis </w:t>
      </w:r>
      <w:r w:rsidRPr="00A54B37">
        <w:rPr>
          <w:spacing w:val="-6"/>
          <w:lang w:val="et-EE"/>
        </w:rPr>
        <w:t>OFF.</w:t>
      </w:r>
    </w:p>
    <w:p w14:paraId="16355D82" w14:textId="77777777" w:rsidR="003E003D" w:rsidRPr="00A54B37" w:rsidRDefault="003E003D" w:rsidP="003E003D">
      <w:pPr>
        <w:pStyle w:val="Kehatekst"/>
        <w:numPr>
          <w:ilvl w:val="0"/>
          <w:numId w:val="12"/>
        </w:numPr>
        <w:tabs>
          <w:tab w:val="left" w:pos="284"/>
          <w:tab w:val="left" w:pos="748"/>
        </w:tabs>
        <w:spacing w:line="288" w:lineRule="exact"/>
        <w:ind w:left="0" w:firstLine="0"/>
        <w:jc w:val="both"/>
        <w:rPr>
          <w:lang w:val="et-EE"/>
        </w:rPr>
      </w:pPr>
      <w:r w:rsidRPr="00A54B37">
        <w:rPr>
          <w:spacing w:val="-1"/>
          <w:lang w:val="et-EE"/>
        </w:rPr>
        <w:t>Avage patareipesa kaas.</w:t>
      </w:r>
    </w:p>
    <w:p w14:paraId="1850F71B" w14:textId="77777777" w:rsidR="003E003D" w:rsidRPr="00A54B37" w:rsidRDefault="003E003D" w:rsidP="003E003D">
      <w:pPr>
        <w:pStyle w:val="Kehatekst"/>
        <w:numPr>
          <w:ilvl w:val="0"/>
          <w:numId w:val="12"/>
        </w:numPr>
        <w:tabs>
          <w:tab w:val="left" w:pos="284"/>
          <w:tab w:val="left" w:pos="748"/>
        </w:tabs>
        <w:spacing w:line="288" w:lineRule="exact"/>
        <w:ind w:left="0" w:firstLine="0"/>
        <w:jc w:val="both"/>
        <w:rPr>
          <w:lang w:val="et-EE"/>
        </w:rPr>
      </w:pPr>
      <w:r w:rsidRPr="00A54B37">
        <w:rPr>
          <w:spacing w:val="-1"/>
          <w:lang w:val="et-EE"/>
        </w:rPr>
        <w:t>Paigaldage</w:t>
      </w:r>
      <w:r w:rsidRPr="00A54B37">
        <w:rPr>
          <w:spacing w:val="-7"/>
          <w:lang w:val="et-EE"/>
        </w:rPr>
        <w:t xml:space="preserve"> neli</w:t>
      </w:r>
      <w:r w:rsidRPr="00A54B37">
        <w:rPr>
          <w:lang w:val="et-EE"/>
        </w:rPr>
        <w:t xml:space="preserve"> patareid </w:t>
      </w:r>
      <w:r w:rsidRPr="00A54B37">
        <w:rPr>
          <w:rStyle w:val="rynqvb"/>
          <w:rFonts w:cs="Mangal"/>
          <w:lang w:val="et-EE"/>
        </w:rPr>
        <w:t xml:space="preserve">vastavalt </w:t>
      </w:r>
      <w:r w:rsidRPr="00A54B37">
        <w:rPr>
          <w:rFonts w:cs="Calibri"/>
          <w:lang w:val="et-EE"/>
        </w:rPr>
        <w:t>+ ja</w:t>
      </w:r>
      <w:r w:rsidRPr="00A54B37">
        <w:rPr>
          <w:rFonts w:cs="Calibri"/>
          <w:spacing w:val="-2"/>
          <w:lang w:val="et-EE"/>
        </w:rPr>
        <w:t xml:space="preserve"> </w:t>
      </w:r>
      <w:r w:rsidRPr="00A54B37">
        <w:rPr>
          <w:rFonts w:cs="Calibri"/>
          <w:spacing w:val="-1"/>
          <w:lang w:val="et-EE"/>
        </w:rPr>
        <w:t>-</w:t>
      </w:r>
      <w:r w:rsidRPr="00A54B37">
        <w:rPr>
          <w:rStyle w:val="rynqvb"/>
          <w:rFonts w:cs="Mangal"/>
          <w:lang w:val="et-EE"/>
        </w:rPr>
        <w:t xml:space="preserve"> polaarsusele.</w:t>
      </w:r>
    </w:p>
    <w:p w14:paraId="75248718" w14:textId="77777777" w:rsidR="003E003D" w:rsidRPr="00A54B37" w:rsidRDefault="003E003D" w:rsidP="003E003D">
      <w:pPr>
        <w:pStyle w:val="Kehatekst"/>
        <w:numPr>
          <w:ilvl w:val="0"/>
          <w:numId w:val="12"/>
        </w:numPr>
        <w:tabs>
          <w:tab w:val="left" w:pos="284"/>
          <w:tab w:val="left" w:pos="748"/>
        </w:tabs>
        <w:spacing w:line="288" w:lineRule="exact"/>
        <w:ind w:left="0" w:firstLine="0"/>
        <w:jc w:val="both"/>
        <w:rPr>
          <w:rStyle w:val="rynqvb"/>
          <w:rFonts w:cs="Mangal"/>
          <w:lang w:val="et-EE"/>
        </w:rPr>
      </w:pPr>
      <w:r w:rsidRPr="00A54B37">
        <w:rPr>
          <w:rStyle w:val="rynqvb"/>
          <w:rFonts w:cs="Mangal"/>
          <w:lang w:val="et-EE"/>
        </w:rPr>
        <w:t>Katke patareipesa kaanega.</w:t>
      </w:r>
    </w:p>
    <w:p w14:paraId="155F9E14" w14:textId="77777777" w:rsidR="003E003D" w:rsidRPr="00A54B37" w:rsidRDefault="003E003D" w:rsidP="003E003D">
      <w:pPr>
        <w:tabs>
          <w:tab w:val="left" w:pos="284"/>
        </w:tabs>
        <w:jc w:val="both"/>
        <w:rPr>
          <w:rFonts w:cs="Calibri"/>
          <w:sz w:val="24"/>
          <w:szCs w:val="24"/>
          <w:lang w:val="et-EE"/>
        </w:rPr>
      </w:pPr>
    </w:p>
    <w:p w14:paraId="10403092" w14:textId="77777777" w:rsidR="003E003D" w:rsidRPr="00A54B37" w:rsidRDefault="003E003D" w:rsidP="003E003D">
      <w:pPr>
        <w:pStyle w:val="Pealkiri1"/>
        <w:tabs>
          <w:tab w:val="left" w:pos="284"/>
          <w:tab w:val="left" w:pos="477"/>
        </w:tabs>
        <w:ind w:left="0"/>
        <w:jc w:val="both"/>
        <w:rPr>
          <w:rFonts w:cs="Calibri"/>
          <w:b w:val="0"/>
          <w:bCs w:val="0"/>
          <w:lang w:val="et-EE"/>
        </w:rPr>
      </w:pPr>
      <w:r w:rsidRPr="00A54B37">
        <w:rPr>
          <w:spacing w:val="-1"/>
          <w:lang w:val="et-EE"/>
        </w:rPr>
        <w:t>C.</w:t>
      </w:r>
      <w:r w:rsidRPr="00A54B37">
        <w:rPr>
          <w:spacing w:val="-1"/>
          <w:lang w:val="et-EE"/>
        </w:rPr>
        <w:tab/>
        <w:t>Start</w:t>
      </w:r>
    </w:p>
    <w:p w14:paraId="09941993" w14:textId="4BD06C3E" w:rsidR="003E003D" w:rsidRPr="00A54B37" w:rsidRDefault="003E003D" w:rsidP="003E003D">
      <w:pPr>
        <w:pStyle w:val="Kehatekst"/>
        <w:tabs>
          <w:tab w:val="left" w:pos="284"/>
        </w:tabs>
        <w:spacing w:before="3"/>
        <w:ind w:left="0"/>
        <w:jc w:val="both"/>
        <w:rPr>
          <w:lang w:val="et-EE"/>
        </w:rPr>
      </w:pPr>
      <w:r w:rsidRPr="00A54B37">
        <w:rPr>
          <w:lang w:val="et-EE"/>
        </w:rPr>
        <w:t>1.</w:t>
      </w:r>
      <w:r w:rsidRPr="00A54B37">
        <w:rPr>
          <w:lang w:val="et-EE"/>
        </w:rPr>
        <w:tab/>
      </w:r>
      <w:r w:rsidRPr="00A54B37">
        <w:rPr>
          <w:spacing w:val="-1"/>
          <w:lang w:val="et-EE"/>
        </w:rPr>
        <w:t>Vajaduse korral keerake antenn saatja külge.</w:t>
      </w:r>
    </w:p>
    <w:p w14:paraId="11A5C94A" w14:textId="15D57592" w:rsidR="003E003D" w:rsidRPr="00A54B37" w:rsidRDefault="003E003D" w:rsidP="003E003D">
      <w:pPr>
        <w:pStyle w:val="Kehatekst"/>
        <w:tabs>
          <w:tab w:val="left" w:pos="284"/>
        </w:tabs>
        <w:spacing w:before="22"/>
        <w:ind w:left="0"/>
        <w:jc w:val="both"/>
        <w:rPr>
          <w:lang w:val="et-EE"/>
        </w:rPr>
      </w:pPr>
      <w:r w:rsidRPr="00A54B37">
        <w:rPr>
          <w:lang w:val="et-EE"/>
        </w:rPr>
        <w:t>2.</w:t>
      </w:r>
      <w:r w:rsidRPr="00A54B37">
        <w:rPr>
          <w:lang w:val="et-EE"/>
        </w:rPr>
        <w:tab/>
        <w:t>Tõmmake antenn välja. Lülitage sõiduk sisse.</w:t>
      </w:r>
    </w:p>
    <w:p w14:paraId="2027C7CB" w14:textId="20BBEDF4" w:rsidR="003E003D" w:rsidRPr="00A54B37" w:rsidRDefault="003E003D" w:rsidP="003E003D">
      <w:pPr>
        <w:pStyle w:val="Kehatekst"/>
        <w:tabs>
          <w:tab w:val="left" w:pos="284"/>
        </w:tabs>
        <w:spacing w:before="22"/>
        <w:ind w:left="0"/>
        <w:jc w:val="both"/>
        <w:rPr>
          <w:lang w:val="et-EE"/>
        </w:rPr>
      </w:pPr>
      <w:r w:rsidRPr="00A54B37">
        <w:rPr>
          <w:lang w:val="et-EE"/>
        </w:rPr>
        <w:t>3.</w:t>
      </w:r>
      <w:r w:rsidRPr="00A54B37">
        <w:rPr>
          <w:lang w:val="et-EE"/>
        </w:rPr>
        <w:tab/>
        <w:t>Sõiduki edasi liigutamiseks nihutage gaasihooba ettepoole, sõiduki tagasi liigutamiseks nihutage gaasihooba tahapoole.</w:t>
      </w:r>
    </w:p>
    <w:p w14:paraId="31287B28" w14:textId="64A46ECC" w:rsidR="003E003D" w:rsidRPr="00A54B37" w:rsidRDefault="003E003D" w:rsidP="003E003D">
      <w:pPr>
        <w:pStyle w:val="Kehatekst"/>
        <w:tabs>
          <w:tab w:val="left" w:pos="284"/>
        </w:tabs>
        <w:spacing w:before="22"/>
        <w:ind w:left="0"/>
        <w:jc w:val="both"/>
        <w:rPr>
          <w:lang w:val="et-EE"/>
        </w:rPr>
      </w:pPr>
      <w:r w:rsidRPr="00A54B37">
        <w:rPr>
          <w:lang w:val="et-EE"/>
        </w:rPr>
        <w:t>4.</w:t>
      </w:r>
      <w:r w:rsidRPr="00A54B37">
        <w:rPr>
          <w:lang w:val="et-EE"/>
        </w:rPr>
        <w:tab/>
        <w:t>Sõiduki vasakule või paremale pööramiseks liigutage juhtkangi vasakule või paremale.</w:t>
      </w:r>
    </w:p>
    <w:p w14:paraId="79098126" w14:textId="133B7B0D" w:rsidR="003E003D" w:rsidRPr="00A54B37" w:rsidRDefault="003E003D" w:rsidP="003E003D">
      <w:pPr>
        <w:pStyle w:val="Kehatekst"/>
        <w:tabs>
          <w:tab w:val="left" w:pos="284"/>
        </w:tabs>
        <w:spacing w:before="22"/>
        <w:ind w:left="0"/>
        <w:jc w:val="both"/>
        <w:rPr>
          <w:spacing w:val="-1"/>
          <w:lang w:val="et-EE"/>
        </w:rPr>
      </w:pPr>
      <w:r w:rsidRPr="00A54B37">
        <w:rPr>
          <w:lang w:val="et-EE"/>
        </w:rPr>
        <w:t>5.</w:t>
      </w:r>
      <w:r w:rsidRPr="00A54B37">
        <w:rPr>
          <w:lang w:val="et-EE"/>
        </w:rPr>
        <w:tab/>
      </w:r>
      <w:r w:rsidRPr="00A54B37">
        <w:rPr>
          <w:spacing w:val="-1"/>
          <w:lang w:val="et-EE"/>
        </w:rPr>
        <w:t>Sõiduki peatamiseks vabastage gaasihoob.</w:t>
      </w:r>
    </w:p>
    <w:p w14:paraId="7CAC83EA" w14:textId="6BEC6D9F" w:rsidR="003E003D" w:rsidRPr="00A54B37" w:rsidRDefault="003E003D" w:rsidP="003E003D">
      <w:pPr>
        <w:pStyle w:val="Kehatekst"/>
        <w:tabs>
          <w:tab w:val="left" w:pos="284"/>
        </w:tabs>
        <w:spacing w:before="22"/>
        <w:ind w:left="0"/>
        <w:jc w:val="both"/>
        <w:rPr>
          <w:lang w:val="et-EE"/>
        </w:rPr>
      </w:pPr>
      <w:r w:rsidRPr="00A54B37">
        <w:rPr>
          <w:spacing w:val="-1"/>
          <w:lang w:val="et-EE"/>
        </w:rPr>
        <w:t>6.</w:t>
      </w:r>
      <w:r w:rsidRPr="00A54B37">
        <w:rPr>
          <w:spacing w:val="-1"/>
          <w:lang w:val="et-EE"/>
        </w:rPr>
        <w:tab/>
        <w:t>Parima jõudluse saavutamiseks suunake saatja antenn alati sõiduki poole.</w:t>
      </w:r>
    </w:p>
    <w:p w14:paraId="014DA49E" w14:textId="77777777" w:rsidR="003E003D" w:rsidRPr="00A54B37" w:rsidRDefault="003E003D">
      <w:pPr>
        <w:rPr>
          <w:lang w:val="et-EE"/>
        </w:rPr>
        <w:sectPr w:rsidR="003E003D" w:rsidRPr="00A54B37" w:rsidSect="003E003D">
          <w:pgSz w:w="11910" w:h="16840"/>
          <w:pgMar w:top="1580" w:right="1680" w:bottom="280" w:left="1680" w:header="708" w:footer="708" w:gutter="0"/>
          <w:cols w:space="708"/>
        </w:sectPr>
      </w:pPr>
    </w:p>
    <w:p w14:paraId="1AB0F793" w14:textId="77777777" w:rsidR="003E003D" w:rsidRPr="00A54B37" w:rsidRDefault="003E003D" w:rsidP="006F5586">
      <w:pPr>
        <w:pStyle w:val="Pealkiri1"/>
        <w:jc w:val="both"/>
        <w:rPr>
          <w:b w:val="0"/>
          <w:bCs w:val="0"/>
          <w:lang w:val="et-EE"/>
        </w:rPr>
      </w:pPr>
      <w:r w:rsidRPr="00A54B37">
        <w:rPr>
          <w:spacing w:val="-1"/>
          <w:lang w:val="et-EE"/>
        </w:rPr>
        <w:lastRenderedPageBreak/>
        <w:t>Veaotsing</w:t>
      </w:r>
    </w:p>
    <w:p w14:paraId="12168265" w14:textId="77777777" w:rsidR="003E003D" w:rsidRPr="00A54B37" w:rsidRDefault="003E003D" w:rsidP="003E003D">
      <w:pPr>
        <w:pStyle w:val="Kehatekst"/>
        <w:numPr>
          <w:ilvl w:val="0"/>
          <w:numId w:val="13"/>
        </w:numPr>
        <w:tabs>
          <w:tab w:val="left" w:pos="235"/>
        </w:tabs>
        <w:spacing w:before="22"/>
        <w:jc w:val="both"/>
        <w:rPr>
          <w:rStyle w:val="rynqvb"/>
          <w:rFonts w:cs="Arial"/>
          <w:lang w:val="et-EE"/>
        </w:rPr>
      </w:pPr>
      <w:r w:rsidRPr="00A54B37">
        <w:rPr>
          <w:rStyle w:val="rynqvb"/>
          <w:rFonts w:cs="Arial"/>
          <w:lang w:val="et-EE"/>
        </w:rPr>
        <w:t>Veenduge, et sõiduk on sisse lülitatud.</w:t>
      </w:r>
    </w:p>
    <w:p w14:paraId="04952051" w14:textId="77777777" w:rsidR="003E003D" w:rsidRPr="00A54B37" w:rsidRDefault="003E003D" w:rsidP="003E003D">
      <w:pPr>
        <w:pStyle w:val="Kehatekst"/>
        <w:numPr>
          <w:ilvl w:val="0"/>
          <w:numId w:val="13"/>
        </w:numPr>
        <w:tabs>
          <w:tab w:val="left" w:pos="235"/>
        </w:tabs>
        <w:spacing w:before="22"/>
        <w:jc w:val="both"/>
        <w:rPr>
          <w:rStyle w:val="rynqvb"/>
          <w:rFonts w:cs="Arial"/>
          <w:lang w:val="et-EE"/>
        </w:rPr>
      </w:pPr>
      <w:r w:rsidRPr="00A54B37">
        <w:rPr>
          <w:rStyle w:val="rynqvb"/>
          <w:rFonts w:cs="Arial"/>
          <w:lang w:val="et-EE"/>
        </w:rPr>
        <w:t>Veenduge, et saatja ja sõiduki patareid on piisavalt laetud.</w:t>
      </w:r>
    </w:p>
    <w:p w14:paraId="6805876C" w14:textId="77777777" w:rsidR="003E003D" w:rsidRPr="00A54B37" w:rsidRDefault="003E003D" w:rsidP="003E003D">
      <w:pPr>
        <w:pStyle w:val="Kehatekst"/>
        <w:numPr>
          <w:ilvl w:val="0"/>
          <w:numId w:val="13"/>
        </w:numPr>
        <w:tabs>
          <w:tab w:val="left" w:pos="235"/>
        </w:tabs>
        <w:spacing w:before="22"/>
        <w:jc w:val="both"/>
        <w:rPr>
          <w:rStyle w:val="rynqvb"/>
          <w:rFonts w:cs="Arial"/>
          <w:lang w:val="et-EE"/>
        </w:rPr>
      </w:pPr>
      <w:r w:rsidRPr="00A54B37">
        <w:rPr>
          <w:rStyle w:val="rynqvb"/>
          <w:rFonts w:cs="Arial"/>
          <w:lang w:val="et-EE"/>
        </w:rPr>
        <w:t>Kontrollige, kas sõiduki ja saatja patareid on sisestatud vastavalt polaarsusele.</w:t>
      </w:r>
    </w:p>
    <w:p w14:paraId="37292113" w14:textId="77777777" w:rsidR="003E003D" w:rsidRPr="00A54B37" w:rsidRDefault="003E003D" w:rsidP="003E003D">
      <w:pPr>
        <w:pStyle w:val="Kehatekst"/>
        <w:numPr>
          <w:ilvl w:val="0"/>
          <w:numId w:val="13"/>
        </w:numPr>
        <w:tabs>
          <w:tab w:val="left" w:pos="218"/>
        </w:tabs>
        <w:spacing w:before="22"/>
        <w:jc w:val="both"/>
        <w:rPr>
          <w:rFonts w:cs="Arial"/>
          <w:lang w:val="et-EE"/>
        </w:rPr>
      </w:pPr>
      <w:r w:rsidRPr="00A54B37">
        <w:rPr>
          <w:rFonts w:cs="Arial"/>
          <w:lang w:val="et-EE"/>
        </w:rPr>
        <w:t>Kontrollige, ega saatja ja sõiduki vaheline kaugus ei ületa 15 m.</w:t>
      </w:r>
    </w:p>
    <w:p w14:paraId="3FE6A82D" w14:textId="77777777" w:rsidR="003E003D" w:rsidRPr="00A54B37" w:rsidRDefault="003E003D" w:rsidP="003E003D">
      <w:pPr>
        <w:pStyle w:val="Kehatekst"/>
        <w:numPr>
          <w:ilvl w:val="0"/>
          <w:numId w:val="13"/>
        </w:numPr>
        <w:tabs>
          <w:tab w:val="left" w:pos="235"/>
        </w:tabs>
        <w:spacing w:before="22"/>
        <w:jc w:val="both"/>
        <w:rPr>
          <w:rFonts w:cs="Calibri"/>
          <w:lang w:val="et-EE"/>
        </w:rPr>
      </w:pPr>
      <w:r w:rsidRPr="00A54B37">
        <w:rPr>
          <w:lang w:val="et-EE"/>
        </w:rPr>
        <w:t>Enam kui kahe sama sagedusega sõiduki kasutamine segab nende tööd. Ühenduse probleemide korral liikuge teise kohta või proovige hiljem uuesti.</w:t>
      </w:r>
    </w:p>
    <w:p w14:paraId="0ECE8AC3" w14:textId="77777777" w:rsidR="003E003D" w:rsidRPr="00A54B37" w:rsidRDefault="003E003D" w:rsidP="005D6535">
      <w:pPr>
        <w:pStyle w:val="Kehatekst"/>
        <w:tabs>
          <w:tab w:val="left" w:pos="235"/>
        </w:tabs>
        <w:spacing w:before="22"/>
        <w:ind w:left="116"/>
        <w:jc w:val="both"/>
        <w:rPr>
          <w:rFonts w:cs="Calibri"/>
          <w:lang w:val="et-EE"/>
        </w:rPr>
      </w:pPr>
    </w:p>
    <w:p w14:paraId="24AE0819" w14:textId="77777777" w:rsidR="003E003D" w:rsidRPr="00A54B37" w:rsidRDefault="003E003D">
      <w:pPr>
        <w:spacing w:line="200" w:lineRule="atLeast"/>
        <w:ind w:left="117"/>
        <w:rPr>
          <w:rFonts w:cs="Calibri"/>
          <w:sz w:val="20"/>
          <w:szCs w:val="20"/>
          <w:lang w:val="et-EE"/>
        </w:rPr>
      </w:pPr>
      <w:r w:rsidRPr="00A54B37">
        <w:rPr>
          <w:rFonts w:cs="Calibri"/>
          <w:noProof/>
          <w:sz w:val="20"/>
          <w:szCs w:val="20"/>
        </w:rPr>
        <w:drawing>
          <wp:inline distT="0" distB="0" distL="0" distR="0" wp14:anchorId="4A25EBB1" wp14:editId="2BCFBE78">
            <wp:extent cx="5753100" cy="5438775"/>
            <wp:effectExtent l="0" t="0" r="0" b="0"/>
            <wp:docPr id="1981313190"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5438775"/>
                    </a:xfrm>
                    <a:prstGeom prst="rect">
                      <a:avLst/>
                    </a:prstGeom>
                    <a:noFill/>
                    <a:ln>
                      <a:noFill/>
                    </a:ln>
                  </pic:spPr>
                </pic:pic>
              </a:graphicData>
            </a:graphic>
          </wp:inline>
        </w:drawing>
      </w:r>
    </w:p>
    <w:p w14:paraId="437975D5" w14:textId="77777777" w:rsidR="003E003D" w:rsidRPr="00A54B37" w:rsidRDefault="003E003D" w:rsidP="006F5586">
      <w:pPr>
        <w:pStyle w:val="Kehatekst"/>
        <w:spacing w:before="32"/>
        <w:ind w:left="116"/>
        <w:jc w:val="both"/>
        <w:rPr>
          <w:spacing w:val="-1"/>
          <w:lang w:val="et-EE"/>
        </w:rPr>
      </w:pPr>
    </w:p>
    <w:p w14:paraId="25AA428C" w14:textId="77777777" w:rsidR="003E003D" w:rsidRPr="00A54B37" w:rsidRDefault="003E003D" w:rsidP="006F5586">
      <w:pPr>
        <w:pStyle w:val="Kehatekst"/>
        <w:spacing w:before="32"/>
        <w:ind w:left="116"/>
        <w:jc w:val="both"/>
        <w:rPr>
          <w:rFonts w:cs="Calibri"/>
          <w:lang w:val="et-EE"/>
        </w:rPr>
      </w:pPr>
      <w:r w:rsidRPr="00A54B37">
        <w:rPr>
          <w:spacing w:val="-1"/>
          <w:lang w:val="et-EE"/>
        </w:rPr>
        <w:t>See toode vastab standardile 2009/48/EÜ.</w:t>
      </w:r>
    </w:p>
    <w:p w14:paraId="0FC7CA5B" w14:textId="77777777" w:rsidR="003E003D" w:rsidRPr="00A54B37" w:rsidRDefault="003E003D" w:rsidP="006F5586">
      <w:pPr>
        <w:pStyle w:val="Kehatekst"/>
        <w:spacing w:before="22" w:line="258" w:lineRule="auto"/>
        <w:ind w:left="116" w:right="70"/>
        <w:jc w:val="both"/>
        <w:rPr>
          <w:rFonts w:cs="Calibri"/>
          <w:lang w:val="et-EE"/>
        </w:rPr>
      </w:pPr>
      <w:r w:rsidRPr="00A54B37">
        <w:rPr>
          <w:spacing w:val="-1"/>
          <w:lang w:val="et-EE"/>
        </w:rPr>
        <w:t>Tootja</w:t>
      </w:r>
      <w:r w:rsidRPr="00A54B37">
        <w:rPr>
          <w:spacing w:val="-7"/>
          <w:lang w:val="et-EE"/>
        </w:rPr>
        <w:t xml:space="preserve"> </w:t>
      </w:r>
      <w:r w:rsidRPr="00A54B37">
        <w:rPr>
          <w:spacing w:val="-1"/>
          <w:lang w:val="et-EE"/>
        </w:rPr>
        <w:t>Silverlit</w:t>
      </w:r>
      <w:r w:rsidRPr="00A54B37">
        <w:rPr>
          <w:spacing w:val="-3"/>
          <w:lang w:val="et-EE"/>
        </w:rPr>
        <w:t xml:space="preserve"> </w:t>
      </w:r>
      <w:r w:rsidRPr="00A54B37">
        <w:rPr>
          <w:spacing w:val="-7"/>
          <w:lang w:val="et-EE"/>
        </w:rPr>
        <w:t>Toys</w:t>
      </w:r>
      <w:r w:rsidRPr="00A54B37">
        <w:rPr>
          <w:spacing w:val="1"/>
          <w:lang w:val="et-EE"/>
        </w:rPr>
        <w:t xml:space="preserve"> Manufactory Ltd kinnitab käesolevaga, et </w:t>
      </w:r>
      <w:r w:rsidRPr="00A54B37">
        <w:rPr>
          <w:spacing w:val="-1"/>
          <w:lang w:val="et-EE"/>
        </w:rPr>
        <w:t>S</w:t>
      </w:r>
      <w:r w:rsidRPr="00A54B37">
        <w:rPr>
          <w:spacing w:val="-3"/>
          <w:lang w:val="et-EE"/>
        </w:rPr>
        <w:t>K</w:t>
      </w:r>
      <w:r w:rsidRPr="00A54B37">
        <w:rPr>
          <w:spacing w:val="-2"/>
          <w:lang w:val="et-EE"/>
        </w:rPr>
        <w:t>1</w:t>
      </w:r>
      <w:r w:rsidRPr="00A54B37">
        <w:rPr>
          <w:lang w:val="et-EE"/>
        </w:rPr>
        <w:t>7</w:t>
      </w:r>
      <w:r w:rsidRPr="00A54B37">
        <w:rPr>
          <w:spacing w:val="-2"/>
          <w:lang w:val="et-EE"/>
        </w:rPr>
        <w:t>0</w:t>
      </w:r>
      <w:r w:rsidRPr="00A54B37">
        <w:rPr>
          <w:lang w:val="et-EE"/>
        </w:rPr>
        <w:t xml:space="preserve">27-tüüpi raadioseade </w:t>
      </w:r>
      <w:r w:rsidRPr="00A54B37">
        <w:rPr>
          <w:spacing w:val="1"/>
          <w:lang w:val="et-EE"/>
        </w:rPr>
        <w:t xml:space="preserve">vastab direktiivi </w:t>
      </w:r>
      <w:r w:rsidRPr="00A54B37">
        <w:rPr>
          <w:lang w:val="et-EE"/>
        </w:rPr>
        <w:t xml:space="preserve">2014/53/EL nõuetele. ELi vastavusdeklaratsiooni terviktekst on kättesaadav veebilehel </w:t>
      </w:r>
      <w:hyperlink r:id="rId14">
        <w:r w:rsidRPr="00A54B37">
          <w:rPr>
            <w:color w:val="0462C1"/>
            <w:spacing w:val="-22"/>
            <w:u w:val="single" w:color="0462C1"/>
            <w:lang w:val="et-EE"/>
          </w:rPr>
          <w:t>ww</w:t>
        </w:r>
        <w:r w:rsidRPr="00A54B37">
          <w:rPr>
            <w:color w:val="0462C1"/>
            <w:spacing w:val="-19"/>
            <w:u w:val="single" w:color="0462C1"/>
            <w:lang w:val="et-EE"/>
          </w:rPr>
          <w:t>w</w:t>
        </w:r>
        <w:r w:rsidRPr="00A54B37">
          <w:rPr>
            <w:color w:val="0462C1"/>
            <w:spacing w:val="-20"/>
            <w:u w:val="single" w:color="0462C1"/>
            <w:lang w:val="et-EE"/>
          </w:rPr>
          <w:t>.</w:t>
        </w:r>
        <w:r w:rsidRPr="00A54B37">
          <w:rPr>
            <w:color w:val="0462C1"/>
            <w:spacing w:val="-22"/>
            <w:u w:val="single" w:color="0462C1"/>
            <w:lang w:val="et-EE"/>
          </w:rPr>
          <w:t>s</w:t>
        </w:r>
        <w:r w:rsidRPr="00A54B37">
          <w:rPr>
            <w:color w:val="0462C1"/>
            <w:spacing w:val="-20"/>
            <w:u w:val="single" w:color="0462C1"/>
            <w:lang w:val="et-EE"/>
          </w:rPr>
          <w:t>il</w:t>
        </w:r>
        <w:r w:rsidRPr="00A54B37">
          <w:rPr>
            <w:color w:val="0462C1"/>
            <w:spacing w:val="-23"/>
            <w:u w:val="single" w:color="0462C1"/>
            <w:lang w:val="et-EE"/>
          </w:rPr>
          <w:t>v</w:t>
        </w:r>
        <w:r w:rsidRPr="00A54B37">
          <w:rPr>
            <w:color w:val="0462C1"/>
            <w:spacing w:val="-20"/>
            <w:u w:val="single" w:color="0462C1"/>
            <w:lang w:val="et-EE"/>
          </w:rPr>
          <w:t>e</w:t>
        </w:r>
        <w:r w:rsidRPr="00A54B37">
          <w:rPr>
            <w:color w:val="0462C1"/>
            <w:spacing w:val="-23"/>
            <w:u w:val="single" w:color="0462C1"/>
            <w:lang w:val="et-EE"/>
          </w:rPr>
          <w:t>r</w:t>
        </w:r>
        <w:r w:rsidRPr="00A54B37">
          <w:rPr>
            <w:color w:val="0462C1"/>
            <w:spacing w:val="-20"/>
            <w:u w:val="single" w:color="0462C1"/>
            <w:lang w:val="et-EE"/>
          </w:rPr>
          <w:t>l</w:t>
        </w:r>
        <w:r w:rsidRPr="00A54B37">
          <w:rPr>
            <w:color w:val="0462C1"/>
            <w:spacing w:val="-22"/>
            <w:u w:val="single" w:color="0462C1"/>
            <w:lang w:val="et-EE"/>
          </w:rPr>
          <w:t>i</w:t>
        </w:r>
        <w:r w:rsidRPr="00A54B37">
          <w:rPr>
            <w:color w:val="0462C1"/>
            <w:spacing w:val="-19"/>
            <w:u w:val="single" w:color="0462C1"/>
            <w:lang w:val="et-EE"/>
          </w:rPr>
          <w:t>t</w:t>
        </w:r>
        <w:r w:rsidRPr="00A54B37">
          <w:rPr>
            <w:color w:val="0462C1"/>
            <w:u w:val="single" w:color="0462C1"/>
            <w:lang w:val="et-EE"/>
          </w:rPr>
          <w:t>-</w:t>
        </w:r>
      </w:hyperlink>
      <w:r w:rsidRPr="00A54B37">
        <w:rPr>
          <w:color w:val="0462C1"/>
          <w:lang w:val="et-EE"/>
        </w:rPr>
        <w:t xml:space="preserve"> </w:t>
      </w:r>
      <w:hyperlink r:id="rId15">
        <w:r w:rsidRPr="00A54B37">
          <w:rPr>
            <w:color w:val="0462C1"/>
            <w:spacing w:val="-18"/>
            <w:u w:val="single" w:color="0462C1"/>
            <w:lang w:val="et-EE"/>
          </w:rPr>
          <w:t>du</w:t>
        </w:r>
        <w:r w:rsidRPr="00A54B37">
          <w:rPr>
            <w:color w:val="0462C1"/>
            <w:spacing w:val="-19"/>
            <w:u w:val="single" w:color="0462C1"/>
            <w:lang w:val="et-EE"/>
          </w:rPr>
          <w:t>me</w:t>
        </w:r>
        <w:r w:rsidRPr="00A54B37">
          <w:rPr>
            <w:color w:val="0462C1"/>
            <w:spacing w:val="-18"/>
            <w:u w:val="single" w:color="0462C1"/>
            <w:lang w:val="et-EE"/>
          </w:rPr>
          <w:t>l.p</w:t>
        </w:r>
        <w:r w:rsidRPr="00A54B37">
          <w:rPr>
            <w:color w:val="0462C1"/>
            <w:spacing w:val="-18"/>
            <w:lang w:val="et-EE"/>
          </w:rPr>
          <w:t>l</w:t>
        </w:r>
      </w:hyperlink>
      <w:r w:rsidRPr="00A54B37">
        <w:rPr>
          <w:lang w:val="et-EE"/>
        </w:rPr>
        <w:t>.</w:t>
      </w:r>
    </w:p>
    <w:p w14:paraId="7EAAC232" w14:textId="77777777" w:rsidR="003E003D" w:rsidRPr="00A54B37" w:rsidRDefault="003E003D" w:rsidP="006F5586">
      <w:pPr>
        <w:pStyle w:val="Kehatekst"/>
        <w:spacing w:before="1" w:line="258" w:lineRule="auto"/>
        <w:ind w:left="116" w:right="538"/>
        <w:jc w:val="both"/>
        <w:rPr>
          <w:lang w:val="et-EE"/>
        </w:rPr>
      </w:pPr>
      <w:r w:rsidRPr="00A54B37">
        <w:rPr>
          <w:b/>
          <w:spacing w:val="-1"/>
          <w:lang w:val="et-EE"/>
        </w:rPr>
        <w:t xml:space="preserve">HOIATUS! </w:t>
      </w:r>
      <w:r w:rsidRPr="00A54B37">
        <w:rPr>
          <w:spacing w:val="-1"/>
          <w:lang w:val="et-EE"/>
        </w:rPr>
        <w:t>Toode e</w:t>
      </w:r>
      <w:r w:rsidRPr="00A54B37">
        <w:rPr>
          <w:lang w:val="et-EE"/>
        </w:rPr>
        <w:t xml:space="preserve">i sobi alla 3-aastastele lastele. See sisaldab pisiosi, mida saab eraldada ja alla neelata. Esineb lämbumisoht. Hoidke pakend alles, sest see </w:t>
      </w:r>
      <w:r w:rsidRPr="00A54B37">
        <w:rPr>
          <w:spacing w:val="-1"/>
          <w:lang w:val="et-EE"/>
        </w:rPr>
        <w:t xml:space="preserve">sisaldab olulist teavet. </w:t>
      </w:r>
      <w:r w:rsidRPr="00A54B37">
        <w:rPr>
          <w:rStyle w:val="rynqvb"/>
          <w:rFonts w:cs="Arial"/>
          <w:lang w:val="et-EE"/>
        </w:rPr>
        <w:t>Tootja jätab endale õiguse teha värvitoonides ja tehnilistes detailides muudatusi. Toodetud Hiinas.</w:t>
      </w:r>
    </w:p>
    <w:p w14:paraId="77E900C1" w14:textId="77777777" w:rsidR="003E003D" w:rsidRPr="00A54B37" w:rsidRDefault="003E003D">
      <w:pPr>
        <w:spacing w:line="258" w:lineRule="auto"/>
        <w:rPr>
          <w:lang w:val="et-EE"/>
        </w:rPr>
        <w:sectPr w:rsidR="003E003D" w:rsidRPr="00A54B37" w:rsidSect="003E003D">
          <w:pgSz w:w="11910" w:h="16840"/>
          <w:pgMar w:top="1360" w:right="1300" w:bottom="280" w:left="1300" w:header="708" w:footer="708" w:gutter="0"/>
          <w:cols w:space="708"/>
        </w:sectPr>
      </w:pPr>
    </w:p>
    <w:p w14:paraId="40CEF169" w14:textId="77777777" w:rsidR="003E003D" w:rsidRPr="00A54B37" w:rsidRDefault="003E003D">
      <w:pPr>
        <w:pStyle w:val="Pealkiri1"/>
        <w:spacing w:before="107"/>
        <w:rPr>
          <w:b w:val="0"/>
          <w:bCs w:val="0"/>
          <w:lang w:val="et-EE"/>
        </w:rPr>
      </w:pPr>
      <w:r w:rsidRPr="00A54B37">
        <w:rPr>
          <w:spacing w:val="-1"/>
          <w:lang w:val="et-EE"/>
        </w:rPr>
        <w:lastRenderedPageBreak/>
        <w:t>OHUTUS:</w:t>
      </w:r>
    </w:p>
    <w:p w14:paraId="5E102860" w14:textId="77777777" w:rsidR="003E003D" w:rsidRPr="00A54B37" w:rsidRDefault="003E003D" w:rsidP="00887033">
      <w:pPr>
        <w:pStyle w:val="Kehatekst"/>
        <w:spacing w:before="22"/>
        <w:ind w:left="116"/>
        <w:jc w:val="both"/>
        <w:rPr>
          <w:lang w:val="et-EE"/>
        </w:rPr>
      </w:pPr>
      <w:r w:rsidRPr="00A54B37">
        <w:rPr>
          <w:rStyle w:val="rynqvb"/>
          <w:rFonts w:cs="Arial"/>
          <w:lang w:val="et-EE"/>
        </w:rPr>
        <w:t>Kasutamise ajal võib elektriahela sisemine võimsus olla üsna suur (näiteks pööramisel 360 kraadi).</w:t>
      </w:r>
      <w:r w:rsidRPr="00A54B37">
        <w:rPr>
          <w:rStyle w:val="hwtze"/>
          <w:rFonts w:cs="Arial"/>
          <w:lang w:val="et-EE"/>
        </w:rPr>
        <w:t xml:space="preserve"> </w:t>
      </w:r>
      <w:r w:rsidRPr="00A54B37">
        <w:rPr>
          <w:rStyle w:val="rynqvb"/>
          <w:rFonts w:cs="Arial"/>
          <w:lang w:val="et-EE"/>
        </w:rPr>
        <w:t>Sel juhul lülitab ohutusahel sõiduki umbes 1 minutiks välja.</w:t>
      </w:r>
      <w:r w:rsidRPr="00A54B37">
        <w:rPr>
          <w:rStyle w:val="hwtze"/>
          <w:rFonts w:cs="Arial"/>
          <w:lang w:val="et-EE"/>
        </w:rPr>
        <w:t xml:space="preserve"> </w:t>
      </w:r>
      <w:r w:rsidRPr="00A54B37">
        <w:rPr>
          <w:rStyle w:val="rynqvb"/>
          <w:rFonts w:cs="Arial"/>
          <w:lang w:val="et-EE"/>
        </w:rPr>
        <w:t>Selle aja jooksul ei reageeri auto saatja signaalidele.</w:t>
      </w:r>
      <w:r w:rsidRPr="00A54B37">
        <w:rPr>
          <w:rStyle w:val="hwtze"/>
          <w:rFonts w:cs="Arial"/>
          <w:lang w:val="et-EE"/>
        </w:rPr>
        <w:t xml:space="preserve"> </w:t>
      </w:r>
      <w:r w:rsidRPr="00A54B37">
        <w:rPr>
          <w:rStyle w:val="rynqvb"/>
          <w:rFonts w:cs="Arial"/>
          <w:lang w:val="et-EE"/>
        </w:rPr>
        <w:t>See ei ole defekt, vaid ohutusmeede elektroonilise vooluringi kaitsmiseks.</w:t>
      </w:r>
      <w:r w:rsidRPr="00A54B37">
        <w:rPr>
          <w:rStyle w:val="hwtze"/>
          <w:rFonts w:cs="Arial"/>
          <w:lang w:val="et-EE"/>
        </w:rPr>
        <w:t xml:space="preserve"> </w:t>
      </w:r>
      <w:r w:rsidRPr="00A54B37">
        <w:rPr>
          <w:rStyle w:val="rynqvb"/>
          <w:rFonts w:cs="Arial"/>
          <w:lang w:val="et-EE"/>
        </w:rPr>
        <w:t>Pärast selle aja möödumist jätkab auto normaalset tööd.</w:t>
      </w:r>
    </w:p>
    <w:p w14:paraId="2CE9E5E9" w14:textId="77777777" w:rsidR="003E003D" w:rsidRPr="00A54B37" w:rsidRDefault="003E003D">
      <w:pPr>
        <w:rPr>
          <w:rFonts w:cs="Calibri"/>
          <w:sz w:val="20"/>
          <w:szCs w:val="20"/>
          <w:lang w:val="et-EE"/>
        </w:rPr>
      </w:pPr>
      <w:r w:rsidRPr="00A54B37">
        <w:rPr>
          <w:noProof/>
        </w:rPr>
        <mc:AlternateContent>
          <mc:Choice Requires="wpg">
            <w:drawing>
              <wp:anchor distT="0" distB="0" distL="114300" distR="114300" simplePos="0" relativeHeight="251672576" behindDoc="0" locked="0" layoutInCell="1" allowOverlap="1" wp14:anchorId="5BCABAEA" wp14:editId="0B717B21">
                <wp:simplePos x="0" y="0"/>
                <wp:positionH relativeFrom="page">
                  <wp:posOffset>1136650</wp:posOffset>
                </wp:positionH>
                <wp:positionV relativeFrom="paragraph">
                  <wp:posOffset>93980</wp:posOffset>
                </wp:positionV>
                <wp:extent cx="4889500" cy="824865"/>
                <wp:effectExtent l="22225" t="18415" r="22225" b="13970"/>
                <wp:wrapNone/>
                <wp:docPr id="17549620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00" cy="824865"/>
                          <a:chOff x="241" y="610"/>
                          <a:chExt cx="6965" cy="1587"/>
                        </a:xfrm>
                      </wpg:grpSpPr>
                      <pic:pic xmlns:pic="http://schemas.openxmlformats.org/drawingml/2006/picture">
                        <pic:nvPicPr>
                          <pic:cNvPr id="700272577"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07" y="820"/>
                            <a:ext cx="1145" cy="1092"/>
                          </a:xfrm>
                          <a:prstGeom prst="rect">
                            <a:avLst/>
                          </a:prstGeom>
                          <a:noFill/>
                          <a:extLst>
                            <a:ext uri="{909E8E84-426E-40DD-AFC4-6F175D3DCCD1}">
                              <a14:hiddenFill xmlns:a14="http://schemas.microsoft.com/office/drawing/2010/main">
                                <a:solidFill>
                                  <a:srgbClr val="FFFFFF"/>
                                </a:solidFill>
                              </a14:hiddenFill>
                            </a:ext>
                          </a:extLst>
                        </pic:spPr>
                      </pic:pic>
                      <wpg:grpSp>
                        <wpg:cNvPr id="326462641" name="Group 7"/>
                        <wpg:cNvGrpSpPr>
                          <a:grpSpLocks/>
                        </wpg:cNvGrpSpPr>
                        <wpg:grpSpPr bwMode="auto">
                          <a:xfrm>
                            <a:off x="1385" y="727"/>
                            <a:ext cx="5717" cy="1469"/>
                            <a:chOff x="1385" y="727"/>
                            <a:chExt cx="5717" cy="1469"/>
                          </a:xfrm>
                        </wpg:grpSpPr>
                        <wps:wsp>
                          <wps:cNvPr id="1899590151" name="Freeform 8"/>
                          <wps:cNvSpPr>
                            <a:spLocks/>
                          </wps:cNvSpPr>
                          <wps:spPr bwMode="auto">
                            <a:xfrm>
                              <a:off x="1385" y="727"/>
                              <a:ext cx="5717" cy="1469"/>
                            </a:xfrm>
                            <a:custGeom>
                              <a:avLst/>
                              <a:gdLst>
                                <a:gd name="T0" fmla="+- 0 1385 1385"/>
                                <a:gd name="T1" fmla="*/ T0 w 5717"/>
                                <a:gd name="T2" fmla="+- 0 2196 727"/>
                                <a:gd name="T3" fmla="*/ 2196 h 1469"/>
                                <a:gd name="T4" fmla="+- 0 7102 1385"/>
                                <a:gd name="T5" fmla="*/ T4 w 5717"/>
                                <a:gd name="T6" fmla="+- 0 2196 727"/>
                                <a:gd name="T7" fmla="*/ 2196 h 1469"/>
                                <a:gd name="T8" fmla="+- 0 7102 1385"/>
                                <a:gd name="T9" fmla="*/ T8 w 5717"/>
                                <a:gd name="T10" fmla="+- 0 727 727"/>
                                <a:gd name="T11" fmla="*/ 727 h 1469"/>
                                <a:gd name="T12" fmla="+- 0 1385 1385"/>
                                <a:gd name="T13" fmla="*/ T12 w 5717"/>
                                <a:gd name="T14" fmla="+- 0 727 727"/>
                                <a:gd name="T15" fmla="*/ 727 h 1469"/>
                                <a:gd name="T16" fmla="+- 0 1385 1385"/>
                                <a:gd name="T17" fmla="*/ T16 w 5717"/>
                                <a:gd name="T18" fmla="+- 0 2196 727"/>
                                <a:gd name="T19" fmla="*/ 2196 h 1469"/>
                              </a:gdLst>
                              <a:ahLst/>
                              <a:cxnLst>
                                <a:cxn ang="0">
                                  <a:pos x="T1" y="T3"/>
                                </a:cxn>
                                <a:cxn ang="0">
                                  <a:pos x="T5" y="T7"/>
                                </a:cxn>
                                <a:cxn ang="0">
                                  <a:pos x="T9" y="T11"/>
                                </a:cxn>
                                <a:cxn ang="0">
                                  <a:pos x="T13" y="T15"/>
                                </a:cxn>
                                <a:cxn ang="0">
                                  <a:pos x="T17" y="T19"/>
                                </a:cxn>
                              </a:cxnLst>
                              <a:rect l="0" t="0" r="r" b="b"/>
                              <a:pathLst>
                                <a:path w="5717" h="1469">
                                  <a:moveTo>
                                    <a:pt x="0" y="1469"/>
                                  </a:moveTo>
                                  <a:lnTo>
                                    <a:pt x="5717" y="1469"/>
                                  </a:lnTo>
                                  <a:lnTo>
                                    <a:pt x="5717" y="0"/>
                                  </a:lnTo>
                                  <a:lnTo>
                                    <a:pt x="0" y="0"/>
                                  </a:lnTo>
                                  <a:lnTo>
                                    <a:pt x="0" y="14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9051752" name="Text Box 9"/>
                          <wps:cNvSpPr txBox="1">
                            <a:spLocks noChangeArrowheads="1"/>
                          </wps:cNvSpPr>
                          <wps:spPr bwMode="auto">
                            <a:xfrm>
                              <a:off x="241" y="610"/>
                              <a:ext cx="6965" cy="1587"/>
                            </a:xfrm>
                            <a:prstGeom prst="rect">
                              <a:avLst/>
                            </a:prstGeom>
                            <a:noFill/>
                            <a:ln w="259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6F2A57" w14:textId="77777777" w:rsidR="003E003D" w:rsidRDefault="003E003D" w:rsidP="009B418D">
                                <w:pPr>
                                  <w:spacing w:line="263" w:lineRule="exact"/>
                                  <w:ind w:left="1267"/>
                                  <w:rPr>
                                    <w:rStyle w:val="rynqvb"/>
                                    <w:rFonts w:cs="Mangal"/>
                                  </w:rPr>
                                </w:pPr>
                              </w:p>
                              <w:p w14:paraId="25B81A0F" w14:textId="77777777" w:rsidR="003E003D" w:rsidRPr="00756726" w:rsidRDefault="003E003D" w:rsidP="003E003D">
                                <w:pPr>
                                  <w:spacing w:line="263" w:lineRule="exact"/>
                                  <w:ind w:left="1267"/>
                                  <w:rPr>
                                    <w:rFonts w:cs="Calibri"/>
                                  </w:rPr>
                                </w:pPr>
                                <w:proofErr w:type="spellStart"/>
                                <w:r>
                                  <w:rPr>
                                    <w:rStyle w:val="rynqvb"/>
                                    <w:rFonts w:cs="Mangal"/>
                                  </w:rPr>
                                  <w:t>Kasutatud</w:t>
                                </w:r>
                                <w:proofErr w:type="spellEnd"/>
                                <w:r>
                                  <w:rPr>
                                    <w:rStyle w:val="rynqvb"/>
                                    <w:rFonts w:cs="Mangal"/>
                                  </w:rPr>
                                  <w:t xml:space="preserve">, </w:t>
                                </w:r>
                                <w:proofErr w:type="spellStart"/>
                                <w:r>
                                  <w:rPr>
                                    <w:rStyle w:val="rynqvb"/>
                                    <w:rFonts w:cs="Mangal"/>
                                  </w:rPr>
                                  <w:t>täielikult</w:t>
                                </w:r>
                                <w:proofErr w:type="spellEnd"/>
                                <w:r>
                                  <w:rPr>
                                    <w:rStyle w:val="rynqvb"/>
                                    <w:rFonts w:cs="Mangal"/>
                                  </w:rPr>
                                  <w:t xml:space="preserve"> </w:t>
                                </w:r>
                                <w:proofErr w:type="spellStart"/>
                                <w:r>
                                  <w:rPr>
                                    <w:rStyle w:val="rynqvb"/>
                                    <w:rFonts w:cs="Mangal"/>
                                  </w:rPr>
                                  <w:t>tühjenenud</w:t>
                                </w:r>
                                <w:proofErr w:type="spellEnd"/>
                                <w:r>
                                  <w:rPr>
                                    <w:rStyle w:val="rynqvb"/>
                                    <w:rFonts w:cs="Mangal"/>
                                  </w:rPr>
                                  <w:t xml:space="preserve"> </w:t>
                                </w:r>
                                <w:proofErr w:type="spellStart"/>
                                <w:r>
                                  <w:rPr>
                                    <w:rStyle w:val="rynqvb"/>
                                    <w:rFonts w:cs="Mangal"/>
                                  </w:rPr>
                                  <w:t>patareid</w:t>
                                </w:r>
                                <w:proofErr w:type="spellEnd"/>
                                <w:r>
                                  <w:rPr>
                                    <w:rStyle w:val="rynqvb"/>
                                    <w:rFonts w:cs="Mangal"/>
                                  </w:rPr>
                                  <w:t xml:space="preserve"> ja </w:t>
                                </w:r>
                                <w:proofErr w:type="spellStart"/>
                                <w:r>
                                  <w:rPr>
                                    <w:rStyle w:val="rynqvb"/>
                                    <w:rFonts w:cs="Mangal"/>
                                  </w:rPr>
                                  <w:t>akud</w:t>
                                </w:r>
                                <w:proofErr w:type="spellEnd"/>
                                <w:r>
                                  <w:rPr>
                                    <w:rStyle w:val="rynqvb"/>
                                    <w:rFonts w:cs="Mangal"/>
                                  </w:rPr>
                                  <w:t xml:space="preserve"> </w:t>
                                </w:r>
                                <w:proofErr w:type="spellStart"/>
                                <w:r>
                                  <w:rPr>
                                    <w:rStyle w:val="rynqvb"/>
                                    <w:rFonts w:cs="Mangal"/>
                                  </w:rPr>
                                  <w:t>tuleb</w:t>
                                </w:r>
                                <w:proofErr w:type="spellEnd"/>
                                <w:r>
                                  <w:rPr>
                                    <w:rStyle w:val="rynqvb"/>
                                    <w:rFonts w:cs="Mangal"/>
                                  </w:rPr>
                                  <w:t xml:space="preserve"> </w:t>
                                </w:r>
                                <w:proofErr w:type="spellStart"/>
                                <w:r>
                                  <w:rPr>
                                    <w:rStyle w:val="rynqvb"/>
                                    <w:rFonts w:cs="Mangal"/>
                                  </w:rPr>
                                  <w:t>visata</w:t>
                                </w:r>
                                <w:proofErr w:type="spellEnd"/>
                                <w:r>
                                  <w:rPr>
                                    <w:rStyle w:val="rynqvb"/>
                                    <w:rFonts w:cs="Mangal"/>
                                  </w:rPr>
                                  <w:t xml:space="preserve"> </w:t>
                                </w:r>
                                <w:proofErr w:type="spellStart"/>
                                <w:r>
                                  <w:rPr>
                                    <w:rStyle w:val="rynqvb"/>
                                    <w:rFonts w:cs="Mangal"/>
                                  </w:rPr>
                                  <w:t>eritähistusega</w:t>
                                </w:r>
                                <w:proofErr w:type="spellEnd"/>
                                <w:r>
                                  <w:rPr>
                                    <w:rStyle w:val="rynqvb"/>
                                    <w:rFonts w:cs="Mangal"/>
                                  </w:rPr>
                                  <w:t xml:space="preserve"> </w:t>
                                </w:r>
                                <w:proofErr w:type="spellStart"/>
                                <w:r>
                                  <w:rPr>
                                    <w:rStyle w:val="rynqvb"/>
                                    <w:rFonts w:cs="Mangal"/>
                                  </w:rPr>
                                  <w:t>konteineritesse</w:t>
                                </w:r>
                                <w:proofErr w:type="spellEnd"/>
                                <w:r>
                                  <w:rPr>
                                    <w:rStyle w:val="rynqvb"/>
                                    <w:rFonts w:cs="Mangal"/>
                                  </w:rPr>
                                  <w:t xml:space="preserve">, </w:t>
                                </w:r>
                                <w:proofErr w:type="spellStart"/>
                                <w:r>
                                  <w:rPr>
                                    <w:rStyle w:val="rynqvb"/>
                                    <w:rFonts w:cs="Mangal"/>
                                  </w:rPr>
                                  <w:t>toimetada</w:t>
                                </w:r>
                                <w:proofErr w:type="spellEnd"/>
                                <w:r>
                                  <w:rPr>
                                    <w:rStyle w:val="rynqvb"/>
                                    <w:rFonts w:cs="Mangal"/>
                                  </w:rPr>
                                  <w:t xml:space="preserve"> </w:t>
                                </w:r>
                                <w:proofErr w:type="spellStart"/>
                                <w:r>
                                  <w:rPr>
                                    <w:rStyle w:val="rynqvb"/>
                                    <w:rFonts w:cs="Mangal"/>
                                  </w:rPr>
                                  <w:t>spetsiaalsetesse</w:t>
                                </w:r>
                                <w:proofErr w:type="spellEnd"/>
                                <w:r>
                                  <w:rPr>
                                    <w:rStyle w:val="rynqvb"/>
                                    <w:rFonts w:cs="Mangal"/>
                                  </w:rPr>
                                  <w:t xml:space="preserve"> </w:t>
                                </w:r>
                                <w:proofErr w:type="spellStart"/>
                                <w:r>
                                  <w:rPr>
                                    <w:rStyle w:val="rynqvb"/>
                                    <w:rFonts w:cs="Mangal"/>
                                  </w:rPr>
                                  <w:t>jäätmekogumispunktidesse</w:t>
                                </w:r>
                                <w:proofErr w:type="spellEnd"/>
                                <w:r>
                                  <w:rPr>
                                    <w:rStyle w:val="rynqvb"/>
                                    <w:rFonts w:cs="Mangal"/>
                                  </w:rPr>
                                  <w:t xml:space="preserve"> </w:t>
                                </w:r>
                                <w:proofErr w:type="spellStart"/>
                                <w:r>
                                  <w:rPr>
                                    <w:rStyle w:val="rynqvb"/>
                                    <w:rFonts w:cs="Mangal"/>
                                  </w:rPr>
                                  <w:t>või</w:t>
                                </w:r>
                                <w:proofErr w:type="spellEnd"/>
                                <w:r>
                                  <w:rPr>
                                    <w:rStyle w:val="rynqvb"/>
                                    <w:rFonts w:cs="Mangal"/>
                                  </w:rPr>
                                  <w:t xml:space="preserve"> </w:t>
                                </w:r>
                                <w:proofErr w:type="spellStart"/>
                                <w:r>
                                  <w:rPr>
                                    <w:rStyle w:val="rynqvb"/>
                                    <w:rFonts w:cs="Mangal"/>
                                  </w:rPr>
                                  <w:t>elektriseadmete</w:t>
                                </w:r>
                                <w:proofErr w:type="spellEnd"/>
                                <w:r>
                                  <w:rPr>
                                    <w:rStyle w:val="rynqvb"/>
                                    <w:rFonts w:cs="Mangal"/>
                                  </w:rPr>
                                  <w:t xml:space="preserve"> </w:t>
                                </w:r>
                                <w:proofErr w:type="spellStart"/>
                                <w:r>
                                  <w:rPr>
                                    <w:rStyle w:val="rynqvb"/>
                                    <w:rFonts w:cs="Mangal"/>
                                  </w:rPr>
                                  <w:t>müüjatele</w:t>
                                </w:r>
                                <w:proofErr w:type="spellEnd"/>
                                <w:r>
                                  <w:rPr>
                                    <w:rStyle w:val="rynqvb"/>
                                    <w:rFonts w:cs="Mangal"/>
                                  </w:rPr>
                                  <w: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CABAEA" id="Group 5" o:spid="_x0000_s1033" style="position:absolute;margin-left:89.5pt;margin-top:7.4pt;width:385pt;height:64.95pt;z-index:251672576;mso-position-horizontal-relative:page;mso-position-vertical-relative:text" coordorigin="241,610" coordsize="6965,15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4" type="#_x0000_t75" style="position:absolute;left:307;top:820;width:1145;height:1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">
                  <v:imagedata r:id="rId16" o:title=""/>
                </v:shape>
                <v:group id="Group 7" o:spid="_x0000_s1035" style="position:absolute;left:1385;top:727;width:5717;height:1469" coordorigin="1385,727" coordsize="5717,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">
                  <v:shape id="Freeform 8" o:spid="_x0000_s1036" style="position:absolute;left:1385;top:727;width:5717;height:1469;visibility:visible;mso-wrap-style:square;v-text-anchor:top" coordsize="5717,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" path="m,1469r5717,l5717,,,,,1469xe" stroked="f">
                    <v:path arrowok="t" o:connecttype="custom" o:connectlocs="0,2196;5717,2196;5717,727;0,727;0,2196" o:connectangles="0,0,0,0,0"/>
                  </v:shape>
                  <v:shape id="_x0000_s1037" type="#_x0000_t202" style="position:absolute;left:241;top:610;width:696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" filled="f" strokeweight="2.04pt">
                    <v:textbox inset="0,0,0,0">
                      <w:txbxContent>
                        <w:p w14:paraId="4A6F2A57" w14:textId="77777777" w:rsidR="003E003D" w:rsidRDefault="003E003D" w:rsidP="009B418D">
                          <w:pPr>
                            <w:spacing w:line="263" w:lineRule="exact"/>
                            <w:ind w:left="1267"/>
                            <w:rPr>
                              <w:rStyle w:val="rynqvb"/>
                              <w:rFonts w:cs="Mangal"/>
                            </w:rPr>
                          </w:pPr>
                        </w:p>
                        <w:p w14:paraId="25B81A0F" w14:textId="77777777" w:rsidR="003E003D" w:rsidRPr="00756726" w:rsidRDefault="003E003D" w:rsidP="003E003D">
                          <w:pPr>
                            <w:spacing w:line="263" w:lineRule="exact"/>
                            <w:ind w:left="1267"/>
                            <w:rPr>
                              <w:rFonts w:cs="Calibri"/>
                            </w:rPr>
                          </w:pPr>
                          <w:proofErr w:type="spellStart"/>
                          <w:r>
                            <w:rPr>
                              <w:rStyle w:val="rynqvb"/>
                              <w:rFonts w:cs="Mangal"/>
                            </w:rPr>
                            <w:t>Kasutatud</w:t>
                          </w:r>
                          <w:proofErr w:type="spellEnd"/>
                          <w:r>
                            <w:rPr>
                              <w:rStyle w:val="rynqvb"/>
                              <w:rFonts w:cs="Mangal"/>
                            </w:rPr>
                            <w:t xml:space="preserve">, </w:t>
                          </w:r>
                          <w:proofErr w:type="spellStart"/>
                          <w:r>
                            <w:rPr>
                              <w:rStyle w:val="rynqvb"/>
                              <w:rFonts w:cs="Mangal"/>
                            </w:rPr>
                            <w:t>täielikult</w:t>
                          </w:r>
                          <w:proofErr w:type="spellEnd"/>
                          <w:r>
                            <w:rPr>
                              <w:rStyle w:val="rynqvb"/>
                              <w:rFonts w:cs="Mangal"/>
                            </w:rPr>
                            <w:t xml:space="preserve"> </w:t>
                          </w:r>
                          <w:proofErr w:type="spellStart"/>
                          <w:r>
                            <w:rPr>
                              <w:rStyle w:val="rynqvb"/>
                              <w:rFonts w:cs="Mangal"/>
                            </w:rPr>
                            <w:t>tühjenenud</w:t>
                          </w:r>
                          <w:proofErr w:type="spellEnd"/>
                          <w:r>
                            <w:rPr>
                              <w:rStyle w:val="rynqvb"/>
                              <w:rFonts w:cs="Mangal"/>
                            </w:rPr>
                            <w:t xml:space="preserve"> </w:t>
                          </w:r>
                          <w:proofErr w:type="spellStart"/>
                          <w:r>
                            <w:rPr>
                              <w:rStyle w:val="rynqvb"/>
                              <w:rFonts w:cs="Mangal"/>
                            </w:rPr>
                            <w:t>patareid</w:t>
                          </w:r>
                          <w:proofErr w:type="spellEnd"/>
                          <w:r>
                            <w:rPr>
                              <w:rStyle w:val="rynqvb"/>
                              <w:rFonts w:cs="Mangal"/>
                            </w:rPr>
                            <w:t xml:space="preserve"> ja </w:t>
                          </w:r>
                          <w:proofErr w:type="spellStart"/>
                          <w:r>
                            <w:rPr>
                              <w:rStyle w:val="rynqvb"/>
                              <w:rFonts w:cs="Mangal"/>
                            </w:rPr>
                            <w:t>akud</w:t>
                          </w:r>
                          <w:proofErr w:type="spellEnd"/>
                          <w:r>
                            <w:rPr>
                              <w:rStyle w:val="rynqvb"/>
                              <w:rFonts w:cs="Mangal"/>
                            </w:rPr>
                            <w:t xml:space="preserve"> </w:t>
                          </w:r>
                          <w:proofErr w:type="spellStart"/>
                          <w:r>
                            <w:rPr>
                              <w:rStyle w:val="rynqvb"/>
                              <w:rFonts w:cs="Mangal"/>
                            </w:rPr>
                            <w:t>tuleb</w:t>
                          </w:r>
                          <w:proofErr w:type="spellEnd"/>
                          <w:r>
                            <w:rPr>
                              <w:rStyle w:val="rynqvb"/>
                              <w:rFonts w:cs="Mangal"/>
                            </w:rPr>
                            <w:t xml:space="preserve"> </w:t>
                          </w:r>
                          <w:proofErr w:type="spellStart"/>
                          <w:r>
                            <w:rPr>
                              <w:rStyle w:val="rynqvb"/>
                              <w:rFonts w:cs="Mangal"/>
                            </w:rPr>
                            <w:t>visata</w:t>
                          </w:r>
                          <w:proofErr w:type="spellEnd"/>
                          <w:r>
                            <w:rPr>
                              <w:rStyle w:val="rynqvb"/>
                              <w:rFonts w:cs="Mangal"/>
                            </w:rPr>
                            <w:t xml:space="preserve"> </w:t>
                          </w:r>
                          <w:proofErr w:type="spellStart"/>
                          <w:r>
                            <w:rPr>
                              <w:rStyle w:val="rynqvb"/>
                              <w:rFonts w:cs="Mangal"/>
                            </w:rPr>
                            <w:t>eritähistusega</w:t>
                          </w:r>
                          <w:proofErr w:type="spellEnd"/>
                          <w:r>
                            <w:rPr>
                              <w:rStyle w:val="rynqvb"/>
                              <w:rFonts w:cs="Mangal"/>
                            </w:rPr>
                            <w:t xml:space="preserve"> </w:t>
                          </w:r>
                          <w:proofErr w:type="spellStart"/>
                          <w:r>
                            <w:rPr>
                              <w:rStyle w:val="rynqvb"/>
                              <w:rFonts w:cs="Mangal"/>
                            </w:rPr>
                            <w:t>konteineritesse</w:t>
                          </w:r>
                          <w:proofErr w:type="spellEnd"/>
                          <w:r>
                            <w:rPr>
                              <w:rStyle w:val="rynqvb"/>
                              <w:rFonts w:cs="Mangal"/>
                            </w:rPr>
                            <w:t xml:space="preserve">, </w:t>
                          </w:r>
                          <w:proofErr w:type="spellStart"/>
                          <w:r>
                            <w:rPr>
                              <w:rStyle w:val="rynqvb"/>
                              <w:rFonts w:cs="Mangal"/>
                            </w:rPr>
                            <w:t>toimetada</w:t>
                          </w:r>
                          <w:proofErr w:type="spellEnd"/>
                          <w:r>
                            <w:rPr>
                              <w:rStyle w:val="rynqvb"/>
                              <w:rFonts w:cs="Mangal"/>
                            </w:rPr>
                            <w:t xml:space="preserve"> </w:t>
                          </w:r>
                          <w:proofErr w:type="spellStart"/>
                          <w:r>
                            <w:rPr>
                              <w:rStyle w:val="rynqvb"/>
                              <w:rFonts w:cs="Mangal"/>
                            </w:rPr>
                            <w:t>spetsiaalsetesse</w:t>
                          </w:r>
                          <w:proofErr w:type="spellEnd"/>
                          <w:r>
                            <w:rPr>
                              <w:rStyle w:val="rynqvb"/>
                              <w:rFonts w:cs="Mangal"/>
                            </w:rPr>
                            <w:t xml:space="preserve"> </w:t>
                          </w:r>
                          <w:proofErr w:type="spellStart"/>
                          <w:r>
                            <w:rPr>
                              <w:rStyle w:val="rynqvb"/>
                              <w:rFonts w:cs="Mangal"/>
                            </w:rPr>
                            <w:t>jäätmekogumispunktidesse</w:t>
                          </w:r>
                          <w:proofErr w:type="spellEnd"/>
                          <w:r>
                            <w:rPr>
                              <w:rStyle w:val="rynqvb"/>
                              <w:rFonts w:cs="Mangal"/>
                            </w:rPr>
                            <w:t xml:space="preserve"> </w:t>
                          </w:r>
                          <w:proofErr w:type="spellStart"/>
                          <w:r>
                            <w:rPr>
                              <w:rStyle w:val="rynqvb"/>
                              <w:rFonts w:cs="Mangal"/>
                            </w:rPr>
                            <w:t>või</w:t>
                          </w:r>
                          <w:proofErr w:type="spellEnd"/>
                          <w:r>
                            <w:rPr>
                              <w:rStyle w:val="rynqvb"/>
                              <w:rFonts w:cs="Mangal"/>
                            </w:rPr>
                            <w:t xml:space="preserve"> </w:t>
                          </w:r>
                          <w:proofErr w:type="spellStart"/>
                          <w:r>
                            <w:rPr>
                              <w:rStyle w:val="rynqvb"/>
                              <w:rFonts w:cs="Mangal"/>
                            </w:rPr>
                            <w:t>elektriseadmete</w:t>
                          </w:r>
                          <w:proofErr w:type="spellEnd"/>
                          <w:r>
                            <w:rPr>
                              <w:rStyle w:val="rynqvb"/>
                              <w:rFonts w:cs="Mangal"/>
                            </w:rPr>
                            <w:t xml:space="preserve"> </w:t>
                          </w:r>
                          <w:proofErr w:type="spellStart"/>
                          <w:r>
                            <w:rPr>
                              <w:rStyle w:val="rynqvb"/>
                              <w:rFonts w:cs="Mangal"/>
                            </w:rPr>
                            <w:t>müüjatele</w:t>
                          </w:r>
                          <w:proofErr w:type="spellEnd"/>
                          <w:r>
                            <w:rPr>
                              <w:rStyle w:val="rynqvb"/>
                              <w:rFonts w:cs="Mangal"/>
                            </w:rPr>
                            <w:t>.</w:t>
                          </w:r>
                        </w:p>
                      </w:txbxContent>
                    </v:textbox>
                  </v:shape>
                </v:group>
                <w10:wrap anchorx="page"/>
              </v:group>
            </w:pict>
          </mc:Fallback>
        </mc:AlternateContent>
      </w:r>
    </w:p>
    <w:p w14:paraId="2425D8DD" w14:textId="77777777" w:rsidR="003E003D" w:rsidRPr="00A54B37" w:rsidRDefault="003E003D">
      <w:pPr>
        <w:rPr>
          <w:rFonts w:cs="Calibri"/>
          <w:sz w:val="20"/>
          <w:szCs w:val="20"/>
          <w:lang w:val="et-EE"/>
        </w:rPr>
      </w:pPr>
    </w:p>
    <w:p w14:paraId="5AFD591F" w14:textId="77777777" w:rsidR="003E003D" w:rsidRPr="00A54B37" w:rsidRDefault="003E003D">
      <w:pPr>
        <w:rPr>
          <w:rFonts w:cs="Calibri"/>
          <w:sz w:val="20"/>
          <w:szCs w:val="20"/>
          <w:lang w:val="et-EE"/>
        </w:rPr>
      </w:pPr>
    </w:p>
    <w:p w14:paraId="4450D500" w14:textId="77777777" w:rsidR="003E003D" w:rsidRPr="00A54B37" w:rsidRDefault="003E003D">
      <w:pPr>
        <w:spacing w:before="10"/>
        <w:rPr>
          <w:rFonts w:cs="Calibri"/>
          <w:sz w:val="16"/>
          <w:szCs w:val="16"/>
          <w:lang w:val="et-EE"/>
        </w:rPr>
      </w:pPr>
    </w:p>
    <w:p w14:paraId="6C083990" w14:textId="77777777" w:rsidR="003E003D" w:rsidRPr="00A54B37" w:rsidRDefault="003E003D">
      <w:pPr>
        <w:spacing w:line="200" w:lineRule="atLeast"/>
        <w:ind w:left="1585"/>
        <w:rPr>
          <w:rFonts w:cs="Calibri"/>
          <w:sz w:val="20"/>
          <w:szCs w:val="20"/>
          <w:lang w:val="et-EE"/>
        </w:rPr>
      </w:pPr>
    </w:p>
    <w:p w14:paraId="12953DFB" w14:textId="77777777" w:rsidR="003E003D" w:rsidRPr="00A54B37" w:rsidRDefault="003E003D">
      <w:pPr>
        <w:rPr>
          <w:rFonts w:cs="Calibri"/>
          <w:lang w:val="et-EE"/>
        </w:rPr>
      </w:pPr>
    </w:p>
    <w:p w14:paraId="0277729F" w14:textId="77777777" w:rsidR="003E003D" w:rsidRPr="00A54B37" w:rsidRDefault="003E003D">
      <w:pPr>
        <w:pStyle w:val="Pealkiri1"/>
        <w:spacing w:before="183" w:line="258" w:lineRule="auto"/>
        <w:rPr>
          <w:spacing w:val="-1"/>
          <w:lang w:val="et-EE"/>
        </w:rPr>
      </w:pPr>
      <w:r w:rsidRPr="00A54B37">
        <w:rPr>
          <w:noProof/>
        </w:rPr>
        <mc:AlternateContent>
          <mc:Choice Requires="wpg">
            <w:drawing>
              <wp:anchor distT="0" distB="0" distL="114300" distR="114300" simplePos="0" relativeHeight="251673600" behindDoc="0" locked="0" layoutInCell="1" allowOverlap="1" wp14:anchorId="1B8D457B" wp14:editId="15AF44C5">
                <wp:simplePos x="0" y="0"/>
                <wp:positionH relativeFrom="page">
                  <wp:posOffset>1136650</wp:posOffset>
                </wp:positionH>
                <wp:positionV relativeFrom="page">
                  <wp:posOffset>2513965</wp:posOffset>
                </wp:positionV>
                <wp:extent cx="5448300" cy="1301115"/>
                <wp:effectExtent l="22225" t="18415" r="15875" b="13970"/>
                <wp:wrapNone/>
                <wp:docPr id="142968596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300" cy="1301115"/>
                          <a:chOff x="265" y="4367"/>
                          <a:chExt cx="6941" cy="1702"/>
                        </a:xfrm>
                      </wpg:grpSpPr>
                      <pic:pic xmlns:pic="http://schemas.openxmlformats.org/drawingml/2006/picture">
                        <pic:nvPicPr>
                          <pic:cNvPr id="1660083814"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72" y="4435"/>
                            <a:ext cx="1212" cy="1550"/>
                          </a:xfrm>
                          <a:prstGeom prst="rect">
                            <a:avLst/>
                          </a:prstGeom>
                          <a:noFill/>
                          <a:extLst>
                            <a:ext uri="{909E8E84-426E-40DD-AFC4-6F175D3DCCD1}">
                              <a14:hiddenFill xmlns:a14="http://schemas.microsoft.com/office/drawing/2010/main">
                                <a:solidFill>
                                  <a:srgbClr val="FFFFFF"/>
                                </a:solidFill>
                              </a14:hiddenFill>
                            </a:ext>
                          </a:extLst>
                        </pic:spPr>
                      </pic:pic>
                      <wpg:grpSp>
                        <wpg:cNvPr id="510686112" name="Group 12"/>
                        <wpg:cNvGrpSpPr>
                          <a:grpSpLocks/>
                        </wpg:cNvGrpSpPr>
                        <wpg:grpSpPr bwMode="auto">
                          <a:xfrm>
                            <a:off x="1452" y="4414"/>
                            <a:ext cx="5650" cy="1572"/>
                            <a:chOff x="1452" y="4414"/>
                            <a:chExt cx="5650" cy="1572"/>
                          </a:xfrm>
                        </wpg:grpSpPr>
                        <wps:wsp>
                          <wps:cNvPr id="1501330570" name="Freeform 13"/>
                          <wps:cNvSpPr>
                            <a:spLocks/>
                          </wps:cNvSpPr>
                          <wps:spPr bwMode="auto">
                            <a:xfrm>
                              <a:off x="1452" y="4414"/>
                              <a:ext cx="5650" cy="1572"/>
                            </a:xfrm>
                            <a:custGeom>
                              <a:avLst/>
                              <a:gdLst>
                                <a:gd name="T0" fmla="+- 0 1452 1452"/>
                                <a:gd name="T1" fmla="*/ T0 w 5650"/>
                                <a:gd name="T2" fmla="+- 0 5986 4414"/>
                                <a:gd name="T3" fmla="*/ 5986 h 1572"/>
                                <a:gd name="T4" fmla="+- 0 7102 1452"/>
                                <a:gd name="T5" fmla="*/ T4 w 5650"/>
                                <a:gd name="T6" fmla="+- 0 5986 4414"/>
                                <a:gd name="T7" fmla="*/ 5986 h 1572"/>
                                <a:gd name="T8" fmla="+- 0 7102 1452"/>
                                <a:gd name="T9" fmla="*/ T8 w 5650"/>
                                <a:gd name="T10" fmla="+- 0 4414 4414"/>
                                <a:gd name="T11" fmla="*/ 4414 h 1572"/>
                                <a:gd name="T12" fmla="+- 0 1452 1452"/>
                                <a:gd name="T13" fmla="*/ T12 w 5650"/>
                                <a:gd name="T14" fmla="+- 0 4414 4414"/>
                                <a:gd name="T15" fmla="*/ 4414 h 1572"/>
                                <a:gd name="T16" fmla="+- 0 1452 1452"/>
                                <a:gd name="T17" fmla="*/ T16 w 5650"/>
                                <a:gd name="T18" fmla="+- 0 5986 4414"/>
                                <a:gd name="T19" fmla="*/ 5986 h 1572"/>
                              </a:gdLst>
                              <a:ahLst/>
                              <a:cxnLst>
                                <a:cxn ang="0">
                                  <a:pos x="T1" y="T3"/>
                                </a:cxn>
                                <a:cxn ang="0">
                                  <a:pos x="T5" y="T7"/>
                                </a:cxn>
                                <a:cxn ang="0">
                                  <a:pos x="T9" y="T11"/>
                                </a:cxn>
                                <a:cxn ang="0">
                                  <a:pos x="T13" y="T15"/>
                                </a:cxn>
                                <a:cxn ang="0">
                                  <a:pos x="T17" y="T19"/>
                                </a:cxn>
                              </a:cxnLst>
                              <a:rect l="0" t="0" r="r" b="b"/>
                              <a:pathLst>
                                <a:path w="5650" h="1572">
                                  <a:moveTo>
                                    <a:pt x="0" y="1572"/>
                                  </a:moveTo>
                                  <a:lnTo>
                                    <a:pt x="5650" y="1572"/>
                                  </a:lnTo>
                                  <a:lnTo>
                                    <a:pt x="5650" y="0"/>
                                  </a:lnTo>
                                  <a:lnTo>
                                    <a:pt x="0" y="0"/>
                                  </a:lnTo>
                                  <a:lnTo>
                                    <a:pt x="0" y="157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1009554" name="Text Box 14"/>
                          <wps:cNvSpPr txBox="1">
                            <a:spLocks noChangeArrowheads="1"/>
                          </wps:cNvSpPr>
                          <wps:spPr bwMode="auto">
                            <a:xfrm>
                              <a:off x="265" y="4367"/>
                              <a:ext cx="6941" cy="1702"/>
                            </a:xfrm>
                            <a:prstGeom prst="rect">
                              <a:avLst/>
                            </a:prstGeom>
                            <a:noFill/>
                            <a:ln w="259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4E3E01" w14:textId="77777777" w:rsidR="003E003D" w:rsidRPr="003E003D" w:rsidRDefault="003E003D" w:rsidP="003E003D">
                                <w:pPr>
                                  <w:spacing w:before="98" w:line="236" w:lineRule="auto"/>
                                  <w:ind w:left="1418" w:right="34"/>
                                  <w:rPr>
                                    <w:rFonts w:cs="Calibri"/>
                                    <w:sz w:val="16"/>
                                    <w:szCs w:val="16"/>
                                  </w:rPr>
                                </w:pPr>
                                <w:proofErr w:type="spellStart"/>
                                <w:r w:rsidRPr="003E003D">
                                  <w:rPr>
                                    <w:rStyle w:val="rynqvb"/>
                                    <w:rFonts w:cs="Mangal"/>
                                  </w:rPr>
                                  <w:t>Kasutatud</w:t>
                                </w:r>
                                <w:proofErr w:type="spellEnd"/>
                                <w:r w:rsidRPr="003E003D">
                                  <w:rPr>
                                    <w:rStyle w:val="rynqvb"/>
                                    <w:rFonts w:cs="Mangal"/>
                                  </w:rPr>
                                  <w:t xml:space="preserve"> </w:t>
                                </w:r>
                                <w:proofErr w:type="spellStart"/>
                                <w:r w:rsidRPr="003E003D">
                                  <w:rPr>
                                    <w:rStyle w:val="rynqvb"/>
                                    <w:rFonts w:cs="Mangal"/>
                                  </w:rPr>
                                  <w:t>elektriseadmed</w:t>
                                </w:r>
                                <w:proofErr w:type="spellEnd"/>
                                <w:r w:rsidRPr="003E003D">
                                  <w:rPr>
                                    <w:rStyle w:val="rynqvb"/>
                                    <w:rFonts w:cs="Mangal"/>
                                  </w:rPr>
                                  <w:t xml:space="preserve"> on </w:t>
                                </w:r>
                                <w:proofErr w:type="spellStart"/>
                                <w:r w:rsidRPr="003E003D">
                                  <w:rPr>
                                    <w:rStyle w:val="rynqvb"/>
                                    <w:rFonts w:cs="Mangal"/>
                                  </w:rPr>
                                  <w:t>teisene</w:t>
                                </w:r>
                                <w:proofErr w:type="spellEnd"/>
                                <w:r w:rsidRPr="003E003D">
                                  <w:rPr>
                                    <w:rStyle w:val="rynqvb"/>
                                    <w:rFonts w:cs="Mangal"/>
                                  </w:rPr>
                                  <w:t xml:space="preserve"> </w:t>
                                </w:r>
                                <w:proofErr w:type="spellStart"/>
                                <w:r w:rsidRPr="003E003D">
                                  <w:rPr>
                                    <w:rStyle w:val="rynqvb"/>
                                    <w:rFonts w:cs="Mangal"/>
                                  </w:rPr>
                                  <w:t>toore</w:t>
                                </w:r>
                                <w:proofErr w:type="spellEnd"/>
                                <w:r w:rsidRPr="003E003D">
                                  <w:rPr>
                                    <w:rStyle w:val="rynqvb"/>
                                    <w:rFonts w:cs="Mangal"/>
                                  </w:rPr>
                                  <w:t xml:space="preserve"> – </w:t>
                                </w:r>
                                <w:proofErr w:type="spellStart"/>
                                <w:r w:rsidRPr="003E003D">
                                  <w:rPr>
                                    <w:rStyle w:val="rynqvb"/>
                                    <w:rFonts w:cs="Mangal"/>
                                  </w:rPr>
                                  <w:t>neid</w:t>
                                </w:r>
                                <w:proofErr w:type="spellEnd"/>
                                <w:r w:rsidRPr="003E003D">
                                  <w:rPr>
                                    <w:rStyle w:val="rynqvb"/>
                                    <w:rFonts w:cs="Mangal"/>
                                  </w:rPr>
                                  <w:t xml:space="preserve"> </w:t>
                                </w:r>
                                <w:proofErr w:type="spellStart"/>
                                <w:r w:rsidRPr="003E003D">
                                  <w:rPr>
                                    <w:rStyle w:val="rynqvb"/>
                                    <w:rFonts w:cs="Mangal"/>
                                  </w:rPr>
                                  <w:t>ei</w:t>
                                </w:r>
                                <w:proofErr w:type="spellEnd"/>
                                <w:r w:rsidRPr="003E003D">
                                  <w:rPr>
                                    <w:rStyle w:val="rynqvb"/>
                                    <w:rFonts w:cs="Mangal"/>
                                  </w:rPr>
                                  <w:t xml:space="preserve"> tohi </w:t>
                                </w:r>
                                <w:proofErr w:type="spellStart"/>
                                <w:r w:rsidRPr="003E003D">
                                  <w:rPr>
                                    <w:rStyle w:val="rynqvb"/>
                                    <w:rFonts w:cs="Mangal"/>
                                  </w:rPr>
                                  <w:t>visata</w:t>
                                </w:r>
                                <w:proofErr w:type="spellEnd"/>
                                <w:r w:rsidRPr="003E003D">
                                  <w:rPr>
                                    <w:rStyle w:val="rynqvb"/>
                                    <w:rFonts w:cs="Mangal"/>
                                  </w:rPr>
                                  <w:t xml:space="preserve"> </w:t>
                                </w:r>
                                <w:proofErr w:type="spellStart"/>
                                <w:r w:rsidRPr="003E003D">
                                  <w:rPr>
                                    <w:rStyle w:val="rynqvb"/>
                                    <w:rFonts w:cs="Mangal"/>
                                  </w:rPr>
                                  <w:t>olmejäätmete</w:t>
                                </w:r>
                                <w:proofErr w:type="spellEnd"/>
                                <w:r w:rsidRPr="003E003D">
                                  <w:rPr>
                                    <w:rStyle w:val="rynqvb"/>
                                    <w:rFonts w:cs="Mangal"/>
                                  </w:rPr>
                                  <w:t xml:space="preserve"> </w:t>
                                </w:r>
                                <w:proofErr w:type="spellStart"/>
                                <w:r w:rsidRPr="003E003D">
                                  <w:rPr>
                                    <w:rStyle w:val="rynqvb"/>
                                    <w:rFonts w:cs="Mangal"/>
                                  </w:rPr>
                                  <w:t>konteineritesse</w:t>
                                </w:r>
                                <w:proofErr w:type="spellEnd"/>
                                <w:r w:rsidRPr="003E003D">
                                  <w:rPr>
                                    <w:rStyle w:val="rynqvb"/>
                                    <w:rFonts w:cs="Mangal"/>
                                  </w:rPr>
                                  <w:t xml:space="preserve">, </w:t>
                                </w:r>
                                <w:proofErr w:type="spellStart"/>
                                <w:r w:rsidRPr="003E003D">
                                  <w:rPr>
                                    <w:rStyle w:val="rynqvb"/>
                                    <w:rFonts w:cs="Mangal"/>
                                  </w:rPr>
                                  <w:t>sest</w:t>
                                </w:r>
                                <w:proofErr w:type="spellEnd"/>
                                <w:r w:rsidRPr="003E003D">
                                  <w:rPr>
                                    <w:rStyle w:val="rynqvb"/>
                                    <w:rFonts w:cs="Mangal"/>
                                  </w:rPr>
                                  <w:t xml:space="preserve"> need </w:t>
                                </w:r>
                                <w:proofErr w:type="spellStart"/>
                                <w:r w:rsidRPr="003E003D">
                                  <w:rPr>
                                    <w:rStyle w:val="rynqvb"/>
                                    <w:rFonts w:cs="Mangal"/>
                                  </w:rPr>
                                  <w:t>võivad</w:t>
                                </w:r>
                                <w:proofErr w:type="spellEnd"/>
                                <w:r w:rsidRPr="003E003D">
                                  <w:rPr>
                                    <w:rStyle w:val="rynqvb"/>
                                    <w:rFonts w:cs="Mangal"/>
                                  </w:rPr>
                                  <w:t xml:space="preserve"> </w:t>
                                </w:r>
                                <w:proofErr w:type="spellStart"/>
                                <w:r w:rsidRPr="003E003D">
                                  <w:rPr>
                                    <w:rStyle w:val="rynqvb"/>
                                    <w:rFonts w:cs="Mangal"/>
                                  </w:rPr>
                                  <w:t>sisaldada</w:t>
                                </w:r>
                                <w:proofErr w:type="spellEnd"/>
                                <w:r w:rsidRPr="003E003D">
                                  <w:rPr>
                                    <w:rStyle w:val="rynqvb"/>
                                    <w:rFonts w:cs="Mangal"/>
                                  </w:rPr>
                                  <w:t xml:space="preserve"> </w:t>
                                </w:r>
                                <w:proofErr w:type="spellStart"/>
                                <w:r w:rsidRPr="003E003D">
                                  <w:rPr>
                                    <w:rStyle w:val="rynqvb"/>
                                    <w:rFonts w:cs="Mangal"/>
                                  </w:rPr>
                                  <w:t>inimese</w:t>
                                </w:r>
                                <w:proofErr w:type="spellEnd"/>
                                <w:r w:rsidRPr="003E003D">
                                  <w:rPr>
                                    <w:rStyle w:val="rynqvb"/>
                                    <w:rFonts w:cs="Mangal"/>
                                  </w:rPr>
                                  <w:t xml:space="preserve"> </w:t>
                                </w:r>
                                <w:proofErr w:type="spellStart"/>
                                <w:r w:rsidRPr="003E003D">
                                  <w:rPr>
                                    <w:rStyle w:val="rynqvb"/>
                                    <w:rFonts w:cs="Mangal"/>
                                  </w:rPr>
                                  <w:t>tervisele</w:t>
                                </w:r>
                                <w:proofErr w:type="spellEnd"/>
                                <w:r w:rsidRPr="003E003D">
                                  <w:rPr>
                                    <w:rStyle w:val="rynqvb"/>
                                    <w:rFonts w:cs="Mangal"/>
                                  </w:rPr>
                                  <w:t xml:space="preserve"> ja </w:t>
                                </w:r>
                                <w:proofErr w:type="spellStart"/>
                                <w:r w:rsidRPr="003E003D">
                                  <w:rPr>
                                    <w:rStyle w:val="rynqvb"/>
                                    <w:rFonts w:cs="Mangal"/>
                                  </w:rPr>
                                  <w:t>keskkonnale</w:t>
                                </w:r>
                                <w:proofErr w:type="spellEnd"/>
                                <w:r w:rsidRPr="003E003D">
                                  <w:rPr>
                                    <w:rStyle w:val="rynqvb"/>
                                    <w:rFonts w:cs="Mangal"/>
                                  </w:rPr>
                                  <w:t xml:space="preserve"> </w:t>
                                </w:r>
                                <w:proofErr w:type="spellStart"/>
                                <w:r w:rsidRPr="003E003D">
                                  <w:rPr>
                                    <w:rStyle w:val="rynqvb"/>
                                    <w:rFonts w:cs="Mangal"/>
                                  </w:rPr>
                                  <w:t>ohtlikke</w:t>
                                </w:r>
                                <w:proofErr w:type="spellEnd"/>
                                <w:r w:rsidRPr="003E003D">
                                  <w:rPr>
                                    <w:rStyle w:val="rynqvb"/>
                                    <w:rFonts w:cs="Mangal"/>
                                  </w:rPr>
                                  <w:t xml:space="preserve"> </w:t>
                                </w:r>
                                <w:proofErr w:type="spellStart"/>
                                <w:r w:rsidRPr="003E003D">
                                  <w:rPr>
                                    <w:rStyle w:val="rynqvb"/>
                                    <w:rFonts w:cs="Mangal"/>
                                  </w:rPr>
                                  <w:t>aineid</w:t>
                                </w:r>
                                <w:proofErr w:type="spellEnd"/>
                                <w:r w:rsidRPr="003E003D">
                                  <w:rPr>
                                    <w:rStyle w:val="rynqvb"/>
                                    <w:rFonts w:cs="Mangal"/>
                                  </w:rPr>
                                  <w:t>!</w:t>
                                </w:r>
                                <w:r w:rsidRPr="003E003D">
                                  <w:rPr>
                                    <w:rStyle w:val="hwtze"/>
                                  </w:rPr>
                                  <w:t xml:space="preserve"> </w:t>
                                </w:r>
                                <w:proofErr w:type="spellStart"/>
                                <w:r w:rsidRPr="003E003D">
                                  <w:rPr>
                                    <w:rStyle w:val="rynqvb"/>
                                    <w:rFonts w:cs="Mangal"/>
                                  </w:rPr>
                                  <w:t>Palun</w:t>
                                </w:r>
                                <w:proofErr w:type="spellEnd"/>
                                <w:r w:rsidRPr="003E003D">
                                  <w:rPr>
                                    <w:rStyle w:val="rynqvb"/>
                                    <w:rFonts w:cs="Mangal"/>
                                  </w:rPr>
                                  <w:t xml:space="preserve"> </w:t>
                                </w:r>
                                <w:proofErr w:type="spellStart"/>
                                <w:r w:rsidRPr="003E003D">
                                  <w:rPr>
                                    <w:rStyle w:val="rynqvb"/>
                                    <w:rFonts w:cs="Mangal"/>
                                  </w:rPr>
                                  <w:t>aidake</w:t>
                                </w:r>
                                <w:proofErr w:type="spellEnd"/>
                                <w:r w:rsidRPr="003E003D">
                                  <w:rPr>
                                    <w:rStyle w:val="rynqvb"/>
                                    <w:rFonts w:cs="Mangal"/>
                                  </w:rPr>
                                  <w:t xml:space="preserve"> </w:t>
                                </w:r>
                                <w:proofErr w:type="spellStart"/>
                                <w:r w:rsidRPr="003E003D">
                                  <w:rPr>
                                    <w:rStyle w:val="rynqvb"/>
                                    <w:rFonts w:cs="Mangal"/>
                                  </w:rPr>
                                  <w:t>meil</w:t>
                                </w:r>
                                <w:proofErr w:type="spellEnd"/>
                                <w:r w:rsidRPr="003E003D">
                                  <w:rPr>
                                    <w:rStyle w:val="rynqvb"/>
                                    <w:rFonts w:cs="Mangal"/>
                                  </w:rPr>
                                  <w:t xml:space="preserve"> </w:t>
                                </w:r>
                                <w:proofErr w:type="spellStart"/>
                                <w:r w:rsidRPr="003E003D">
                                  <w:rPr>
                                    <w:rStyle w:val="rynqvb"/>
                                    <w:rFonts w:cs="Mangal"/>
                                  </w:rPr>
                                  <w:t>aktiivselt</w:t>
                                </w:r>
                                <w:proofErr w:type="spellEnd"/>
                                <w:r w:rsidRPr="003E003D">
                                  <w:rPr>
                                    <w:rStyle w:val="rynqvb"/>
                                    <w:rFonts w:cs="Mangal"/>
                                  </w:rPr>
                                  <w:t xml:space="preserve"> </w:t>
                                </w:r>
                                <w:proofErr w:type="spellStart"/>
                                <w:r w:rsidRPr="003E003D">
                                  <w:rPr>
                                    <w:rStyle w:val="rynqvb"/>
                                    <w:rFonts w:cs="Mangal"/>
                                  </w:rPr>
                                  <w:t>loodusvarasid</w:t>
                                </w:r>
                                <w:proofErr w:type="spellEnd"/>
                                <w:r w:rsidRPr="003E003D">
                                  <w:rPr>
                                    <w:rStyle w:val="rynqvb"/>
                                    <w:rFonts w:cs="Mangal"/>
                                  </w:rPr>
                                  <w:t xml:space="preserve"> </w:t>
                                </w:r>
                                <w:proofErr w:type="spellStart"/>
                                <w:r w:rsidRPr="003E003D">
                                  <w:rPr>
                                    <w:rStyle w:val="rynqvb"/>
                                    <w:rFonts w:cs="Mangal"/>
                                  </w:rPr>
                                  <w:t>säästlikult</w:t>
                                </w:r>
                                <w:proofErr w:type="spellEnd"/>
                                <w:r w:rsidRPr="003E003D">
                                  <w:rPr>
                                    <w:rStyle w:val="rynqvb"/>
                                    <w:rFonts w:cs="Mangal"/>
                                  </w:rPr>
                                  <w:t xml:space="preserve"> </w:t>
                                </w:r>
                                <w:proofErr w:type="spellStart"/>
                                <w:r w:rsidRPr="003E003D">
                                  <w:rPr>
                                    <w:rStyle w:val="rynqvb"/>
                                    <w:rFonts w:cs="Mangal"/>
                                  </w:rPr>
                                  <w:t>majandada</w:t>
                                </w:r>
                                <w:proofErr w:type="spellEnd"/>
                                <w:r w:rsidRPr="003E003D">
                                  <w:rPr>
                                    <w:rStyle w:val="rynqvb"/>
                                    <w:rFonts w:cs="Mangal"/>
                                  </w:rPr>
                                  <w:t xml:space="preserve"> ja </w:t>
                                </w:r>
                                <w:proofErr w:type="spellStart"/>
                                <w:r w:rsidRPr="003E003D">
                                  <w:rPr>
                                    <w:rStyle w:val="rynqvb"/>
                                    <w:rFonts w:cs="Mangal"/>
                                  </w:rPr>
                                  <w:t>keskkonda</w:t>
                                </w:r>
                                <w:proofErr w:type="spellEnd"/>
                                <w:r w:rsidRPr="003E003D">
                                  <w:rPr>
                                    <w:rStyle w:val="rynqvb"/>
                                    <w:rFonts w:cs="Mangal"/>
                                  </w:rPr>
                                  <w:t xml:space="preserve"> </w:t>
                                </w:r>
                                <w:proofErr w:type="spellStart"/>
                                <w:r w:rsidRPr="003E003D">
                                  <w:rPr>
                                    <w:rStyle w:val="rynqvb"/>
                                    <w:rFonts w:cs="Mangal"/>
                                  </w:rPr>
                                  <w:t>kaitsta</w:t>
                                </w:r>
                                <w:proofErr w:type="spellEnd"/>
                                <w:r w:rsidRPr="003E003D">
                                  <w:rPr>
                                    <w:rStyle w:val="rynqvb"/>
                                    <w:rFonts w:cs="Mangal"/>
                                  </w:rPr>
                                  <w:t xml:space="preserve">, </w:t>
                                </w:r>
                                <w:proofErr w:type="spellStart"/>
                                <w:r w:rsidRPr="003E003D">
                                  <w:rPr>
                                    <w:rStyle w:val="rynqvb"/>
                                    <w:rFonts w:cs="Mangal"/>
                                  </w:rPr>
                                  <w:t>viies</w:t>
                                </w:r>
                                <w:proofErr w:type="spellEnd"/>
                                <w:r w:rsidRPr="003E003D">
                                  <w:rPr>
                                    <w:rStyle w:val="rynqvb"/>
                                    <w:rFonts w:cs="Mangal"/>
                                  </w:rPr>
                                  <w:t xml:space="preserve"> </w:t>
                                </w:r>
                                <w:proofErr w:type="spellStart"/>
                                <w:r w:rsidRPr="003E003D">
                                  <w:rPr>
                                    <w:rStyle w:val="rynqvb"/>
                                    <w:rFonts w:cs="Mangal"/>
                                  </w:rPr>
                                  <w:t>oma</w:t>
                                </w:r>
                                <w:proofErr w:type="spellEnd"/>
                                <w:r w:rsidRPr="003E003D">
                                  <w:rPr>
                                    <w:rStyle w:val="rynqvb"/>
                                    <w:rFonts w:cs="Mangal"/>
                                  </w:rPr>
                                  <w:t xml:space="preserve"> </w:t>
                                </w:r>
                                <w:proofErr w:type="spellStart"/>
                                <w:r w:rsidRPr="003E003D">
                                  <w:rPr>
                                    <w:rStyle w:val="rynqvb"/>
                                    <w:rFonts w:cs="Mangal"/>
                                  </w:rPr>
                                  <w:t>kasutatud</w:t>
                                </w:r>
                                <w:proofErr w:type="spellEnd"/>
                                <w:r w:rsidRPr="003E003D">
                                  <w:rPr>
                                    <w:rStyle w:val="rynqvb"/>
                                    <w:rFonts w:cs="Mangal"/>
                                  </w:rPr>
                                  <w:t xml:space="preserve"> </w:t>
                                </w:r>
                                <w:proofErr w:type="spellStart"/>
                                <w:r w:rsidRPr="003E003D">
                                  <w:rPr>
                                    <w:rStyle w:val="rynqvb"/>
                                    <w:rFonts w:cs="Mangal"/>
                                  </w:rPr>
                                  <w:t>seadme</w:t>
                                </w:r>
                                <w:proofErr w:type="spellEnd"/>
                                <w:r w:rsidRPr="003E003D">
                                  <w:rPr>
                                    <w:rStyle w:val="rynqvb"/>
                                    <w:rFonts w:cs="Mangal"/>
                                  </w:rPr>
                                  <w:t xml:space="preserve"> </w:t>
                                </w:r>
                                <w:proofErr w:type="spellStart"/>
                                <w:r w:rsidRPr="003E003D">
                                  <w:rPr>
                                    <w:rStyle w:val="rynqvb"/>
                                    <w:rFonts w:cs="Mangal"/>
                                  </w:rPr>
                                  <w:t>taaskasutatavate</w:t>
                                </w:r>
                                <w:proofErr w:type="spellEnd"/>
                                <w:r w:rsidRPr="003E003D">
                                  <w:rPr>
                                    <w:rStyle w:val="rynqvb"/>
                                    <w:rFonts w:cs="Mangal"/>
                                  </w:rPr>
                                  <w:t xml:space="preserve"> </w:t>
                                </w:r>
                                <w:proofErr w:type="spellStart"/>
                                <w:r w:rsidRPr="003E003D">
                                  <w:rPr>
                                    <w:rStyle w:val="rynqvb"/>
                                    <w:rFonts w:cs="Mangal"/>
                                  </w:rPr>
                                  <w:t>materjalide</w:t>
                                </w:r>
                                <w:proofErr w:type="spellEnd"/>
                                <w:r w:rsidRPr="003E003D">
                                  <w:rPr>
                                    <w:rStyle w:val="rynqvb"/>
                                    <w:rFonts w:cs="Mangal"/>
                                  </w:rPr>
                                  <w:t xml:space="preserve">, </w:t>
                                </w:r>
                                <w:proofErr w:type="spellStart"/>
                                <w:r w:rsidRPr="003E003D">
                                  <w:rPr>
                                    <w:rStyle w:val="rynqvb"/>
                                    <w:rFonts w:cs="Mangal"/>
                                  </w:rPr>
                                  <w:t>kasutatud</w:t>
                                </w:r>
                                <w:proofErr w:type="spellEnd"/>
                                <w:r w:rsidRPr="003E003D">
                                  <w:rPr>
                                    <w:rStyle w:val="rynqvb"/>
                                    <w:rFonts w:cs="Mangal"/>
                                  </w:rPr>
                                  <w:t xml:space="preserve"> </w:t>
                                </w:r>
                                <w:proofErr w:type="spellStart"/>
                                <w:r w:rsidRPr="003E003D">
                                  <w:rPr>
                                    <w:rStyle w:val="rynqvb"/>
                                    <w:rFonts w:cs="Mangal"/>
                                  </w:rPr>
                                  <w:t>elektriseadmete</w:t>
                                </w:r>
                                <w:proofErr w:type="spellEnd"/>
                                <w:r w:rsidRPr="003E003D">
                                  <w:rPr>
                                    <w:rStyle w:val="rynqvb"/>
                                    <w:rFonts w:cs="Mangal"/>
                                  </w:rPr>
                                  <w:t xml:space="preserve"> </w:t>
                                </w:r>
                                <w:proofErr w:type="spellStart"/>
                                <w:r w:rsidRPr="003E003D">
                                  <w:rPr>
                                    <w:rStyle w:val="rynqvb"/>
                                    <w:rFonts w:cs="Mangal"/>
                                  </w:rPr>
                                  <w:t>kogumispunkti</w:t>
                                </w:r>
                                <w:proofErr w:type="spellEnd"/>
                                <w:r w:rsidRPr="003E003D">
                                  <w:rPr>
                                    <w:rStyle w:val="rynqvb"/>
                                    <w:rFonts w:cs="Mangal"/>
                                  </w:rPr>
                                  <w: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8D457B" id="Group 10" o:spid="_x0000_s1038" style="position:absolute;left:0;text-align:left;margin-left:89.5pt;margin-top:197.95pt;width:429pt;height:102.45pt;z-index:251673600;mso-position-horizontal-relative:page;mso-position-vertical-relative:page" coordorigin="265,4367" coordsize="6941,17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">
                <v:shape id="Picture 11" o:spid="_x0000_s1039" type="#_x0000_t75" style="position:absolute;left:372;top:4435;width:1212;height:1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">
                  <v:imagedata r:id="rId17" o:title=""/>
                </v:shape>
                <v:group id="Group 12" o:spid="_x0000_s1040" style="position:absolute;left:1452;top:4414;width:5650;height:1572" coordorigin="1452,4414" coordsize="565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">
                  <v:shape id="Freeform 13" o:spid="_x0000_s1041" style="position:absolute;left:1452;top:4414;width:5650;height:1572;visibility:visible;mso-wrap-style:square;v-text-anchor:top" coordsize="565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" path="m,1572r5650,l5650,,,,,1572xe" stroked="f">
                    <v:path arrowok="t" o:connecttype="custom" o:connectlocs="0,5986;5650,5986;5650,4414;0,4414;0,5986" o:connectangles="0,0,0,0,0"/>
                  </v:shape>
                  <v:shape id="Text Box 14" o:spid="_x0000_s1042" type="#_x0000_t202" style="position:absolute;left:265;top:4367;width:6941;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" filled="f" strokeweight="2.04pt">
                    <v:textbox inset="0,0,0,0">
                      <w:txbxContent>
                        <w:p w14:paraId="174E3E01" w14:textId="77777777" w:rsidR="003E003D" w:rsidRPr="003E003D" w:rsidRDefault="003E003D" w:rsidP="003E003D">
                          <w:pPr>
                            <w:spacing w:before="98" w:line="236" w:lineRule="auto"/>
                            <w:ind w:left="1418" w:right="34"/>
                            <w:rPr>
                              <w:rFonts w:cs="Calibri"/>
                              <w:sz w:val="16"/>
                              <w:szCs w:val="16"/>
                            </w:rPr>
                          </w:pPr>
                          <w:proofErr w:type="spellStart"/>
                          <w:r w:rsidRPr="003E003D">
                            <w:rPr>
                              <w:rStyle w:val="rynqvb"/>
                              <w:rFonts w:cs="Mangal"/>
                            </w:rPr>
                            <w:t>Kasutatud</w:t>
                          </w:r>
                          <w:proofErr w:type="spellEnd"/>
                          <w:r w:rsidRPr="003E003D">
                            <w:rPr>
                              <w:rStyle w:val="rynqvb"/>
                              <w:rFonts w:cs="Mangal"/>
                            </w:rPr>
                            <w:t xml:space="preserve"> </w:t>
                          </w:r>
                          <w:proofErr w:type="spellStart"/>
                          <w:r w:rsidRPr="003E003D">
                            <w:rPr>
                              <w:rStyle w:val="rynqvb"/>
                              <w:rFonts w:cs="Mangal"/>
                            </w:rPr>
                            <w:t>elektriseadmed</w:t>
                          </w:r>
                          <w:proofErr w:type="spellEnd"/>
                          <w:r w:rsidRPr="003E003D">
                            <w:rPr>
                              <w:rStyle w:val="rynqvb"/>
                              <w:rFonts w:cs="Mangal"/>
                            </w:rPr>
                            <w:t xml:space="preserve"> on </w:t>
                          </w:r>
                          <w:proofErr w:type="spellStart"/>
                          <w:r w:rsidRPr="003E003D">
                            <w:rPr>
                              <w:rStyle w:val="rynqvb"/>
                              <w:rFonts w:cs="Mangal"/>
                            </w:rPr>
                            <w:t>teisene</w:t>
                          </w:r>
                          <w:proofErr w:type="spellEnd"/>
                          <w:r w:rsidRPr="003E003D">
                            <w:rPr>
                              <w:rStyle w:val="rynqvb"/>
                              <w:rFonts w:cs="Mangal"/>
                            </w:rPr>
                            <w:t xml:space="preserve"> </w:t>
                          </w:r>
                          <w:proofErr w:type="spellStart"/>
                          <w:r w:rsidRPr="003E003D">
                            <w:rPr>
                              <w:rStyle w:val="rynqvb"/>
                              <w:rFonts w:cs="Mangal"/>
                            </w:rPr>
                            <w:t>toore</w:t>
                          </w:r>
                          <w:proofErr w:type="spellEnd"/>
                          <w:r w:rsidRPr="003E003D">
                            <w:rPr>
                              <w:rStyle w:val="rynqvb"/>
                              <w:rFonts w:cs="Mangal"/>
                            </w:rPr>
                            <w:t xml:space="preserve"> – </w:t>
                          </w:r>
                          <w:proofErr w:type="spellStart"/>
                          <w:r w:rsidRPr="003E003D">
                            <w:rPr>
                              <w:rStyle w:val="rynqvb"/>
                              <w:rFonts w:cs="Mangal"/>
                            </w:rPr>
                            <w:t>neid</w:t>
                          </w:r>
                          <w:proofErr w:type="spellEnd"/>
                          <w:r w:rsidRPr="003E003D">
                            <w:rPr>
                              <w:rStyle w:val="rynqvb"/>
                              <w:rFonts w:cs="Mangal"/>
                            </w:rPr>
                            <w:t xml:space="preserve"> </w:t>
                          </w:r>
                          <w:proofErr w:type="spellStart"/>
                          <w:r w:rsidRPr="003E003D">
                            <w:rPr>
                              <w:rStyle w:val="rynqvb"/>
                              <w:rFonts w:cs="Mangal"/>
                            </w:rPr>
                            <w:t>ei</w:t>
                          </w:r>
                          <w:proofErr w:type="spellEnd"/>
                          <w:r w:rsidRPr="003E003D">
                            <w:rPr>
                              <w:rStyle w:val="rynqvb"/>
                              <w:rFonts w:cs="Mangal"/>
                            </w:rPr>
                            <w:t xml:space="preserve"> tohi </w:t>
                          </w:r>
                          <w:proofErr w:type="spellStart"/>
                          <w:r w:rsidRPr="003E003D">
                            <w:rPr>
                              <w:rStyle w:val="rynqvb"/>
                              <w:rFonts w:cs="Mangal"/>
                            </w:rPr>
                            <w:t>visata</w:t>
                          </w:r>
                          <w:proofErr w:type="spellEnd"/>
                          <w:r w:rsidRPr="003E003D">
                            <w:rPr>
                              <w:rStyle w:val="rynqvb"/>
                              <w:rFonts w:cs="Mangal"/>
                            </w:rPr>
                            <w:t xml:space="preserve"> </w:t>
                          </w:r>
                          <w:proofErr w:type="spellStart"/>
                          <w:r w:rsidRPr="003E003D">
                            <w:rPr>
                              <w:rStyle w:val="rynqvb"/>
                              <w:rFonts w:cs="Mangal"/>
                            </w:rPr>
                            <w:t>olmejäätmete</w:t>
                          </w:r>
                          <w:proofErr w:type="spellEnd"/>
                          <w:r w:rsidRPr="003E003D">
                            <w:rPr>
                              <w:rStyle w:val="rynqvb"/>
                              <w:rFonts w:cs="Mangal"/>
                            </w:rPr>
                            <w:t xml:space="preserve"> </w:t>
                          </w:r>
                          <w:proofErr w:type="spellStart"/>
                          <w:r w:rsidRPr="003E003D">
                            <w:rPr>
                              <w:rStyle w:val="rynqvb"/>
                              <w:rFonts w:cs="Mangal"/>
                            </w:rPr>
                            <w:t>konteineritesse</w:t>
                          </w:r>
                          <w:proofErr w:type="spellEnd"/>
                          <w:r w:rsidRPr="003E003D">
                            <w:rPr>
                              <w:rStyle w:val="rynqvb"/>
                              <w:rFonts w:cs="Mangal"/>
                            </w:rPr>
                            <w:t xml:space="preserve">, </w:t>
                          </w:r>
                          <w:proofErr w:type="spellStart"/>
                          <w:r w:rsidRPr="003E003D">
                            <w:rPr>
                              <w:rStyle w:val="rynqvb"/>
                              <w:rFonts w:cs="Mangal"/>
                            </w:rPr>
                            <w:t>sest</w:t>
                          </w:r>
                          <w:proofErr w:type="spellEnd"/>
                          <w:r w:rsidRPr="003E003D">
                            <w:rPr>
                              <w:rStyle w:val="rynqvb"/>
                              <w:rFonts w:cs="Mangal"/>
                            </w:rPr>
                            <w:t xml:space="preserve"> need </w:t>
                          </w:r>
                          <w:proofErr w:type="spellStart"/>
                          <w:r w:rsidRPr="003E003D">
                            <w:rPr>
                              <w:rStyle w:val="rynqvb"/>
                              <w:rFonts w:cs="Mangal"/>
                            </w:rPr>
                            <w:t>võivad</w:t>
                          </w:r>
                          <w:proofErr w:type="spellEnd"/>
                          <w:r w:rsidRPr="003E003D">
                            <w:rPr>
                              <w:rStyle w:val="rynqvb"/>
                              <w:rFonts w:cs="Mangal"/>
                            </w:rPr>
                            <w:t xml:space="preserve"> </w:t>
                          </w:r>
                          <w:proofErr w:type="spellStart"/>
                          <w:r w:rsidRPr="003E003D">
                            <w:rPr>
                              <w:rStyle w:val="rynqvb"/>
                              <w:rFonts w:cs="Mangal"/>
                            </w:rPr>
                            <w:t>sisaldada</w:t>
                          </w:r>
                          <w:proofErr w:type="spellEnd"/>
                          <w:r w:rsidRPr="003E003D">
                            <w:rPr>
                              <w:rStyle w:val="rynqvb"/>
                              <w:rFonts w:cs="Mangal"/>
                            </w:rPr>
                            <w:t xml:space="preserve"> </w:t>
                          </w:r>
                          <w:proofErr w:type="spellStart"/>
                          <w:r w:rsidRPr="003E003D">
                            <w:rPr>
                              <w:rStyle w:val="rynqvb"/>
                              <w:rFonts w:cs="Mangal"/>
                            </w:rPr>
                            <w:t>inimese</w:t>
                          </w:r>
                          <w:proofErr w:type="spellEnd"/>
                          <w:r w:rsidRPr="003E003D">
                            <w:rPr>
                              <w:rStyle w:val="rynqvb"/>
                              <w:rFonts w:cs="Mangal"/>
                            </w:rPr>
                            <w:t xml:space="preserve"> </w:t>
                          </w:r>
                          <w:proofErr w:type="spellStart"/>
                          <w:r w:rsidRPr="003E003D">
                            <w:rPr>
                              <w:rStyle w:val="rynqvb"/>
                              <w:rFonts w:cs="Mangal"/>
                            </w:rPr>
                            <w:t>tervisele</w:t>
                          </w:r>
                          <w:proofErr w:type="spellEnd"/>
                          <w:r w:rsidRPr="003E003D">
                            <w:rPr>
                              <w:rStyle w:val="rynqvb"/>
                              <w:rFonts w:cs="Mangal"/>
                            </w:rPr>
                            <w:t xml:space="preserve"> ja </w:t>
                          </w:r>
                          <w:proofErr w:type="spellStart"/>
                          <w:r w:rsidRPr="003E003D">
                            <w:rPr>
                              <w:rStyle w:val="rynqvb"/>
                              <w:rFonts w:cs="Mangal"/>
                            </w:rPr>
                            <w:t>keskkonnale</w:t>
                          </w:r>
                          <w:proofErr w:type="spellEnd"/>
                          <w:r w:rsidRPr="003E003D">
                            <w:rPr>
                              <w:rStyle w:val="rynqvb"/>
                              <w:rFonts w:cs="Mangal"/>
                            </w:rPr>
                            <w:t xml:space="preserve"> </w:t>
                          </w:r>
                          <w:proofErr w:type="spellStart"/>
                          <w:r w:rsidRPr="003E003D">
                            <w:rPr>
                              <w:rStyle w:val="rynqvb"/>
                              <w:rFonts w:cs="Mangal"/>
                            </w:rPr>
                            <w:t>ohtlikke</w:t>
                          </w:r>
                          <w:proofErr w:type="spellEnd"/>
                          <w:r w:rsidRPr="003E003D">
                            <w:rPr>
                              <w:rStyle w:val="rynqvb"/>
                              <w:rFonts w:cs="Mangal"/>
                            </w:rPr>
                            <w:t xml:space="preserve"> </w:t>
                          </w:r>
                          <w:proofErr w:type="spellStart"/>
                          <w:r w:rsidRPr="003E003D">
                            <w:rPr>
                              <w:rStyle w:val="rynqvb"/>
                              <w:rFonts w:cs="Mangal"/>
                            </w:rPr>
                            <w:t>aineid</w:t>
                          </w:r>
                          <w:proofErr w:type="spellEnd"/>
                          <w:r w:rsidRPr="003E003D">
                            <w:rPr>
                              <w:rStyle w:val="rynqvb"/>
                              <w:rFonts w:cs="Mangal"/>
                            </w:rPr>
                            <w:t>!</w:t>
                          </w:r>
                          <w:r w:rsidRPr="003E003D">
                            <w:rPr>
                              <w:rStyle w:val="hwtze"/>
                            </w:rPr>
                            <w:t xml:space="preserve"> </w:t>
                          </w:r>
                          <w:proofErr w:type="spellStart"/>
                          <w:r w:rsidRPr="003E003D">
                            <w:rPr>
                              <w:rStyle w:val="rynqvb"/>
                              <w:rFonts w:cs="Mangal"/>
                            </w:rPr>
                            <w:t>Palun</w:t>
                          </w:r>
                          <w:proofErr w:type="spellEnd"/>
                          <w:r w:rsidRPr="003E003D">
                            <w:rPr>
                              <w:rStyle w:val="rynqvb"/>
                              <w:rFonts w:cs="Mangal"/>
                            </w:rPr>
                            <w:t xml:space="preserve"> </w:t>
                          </w:r>
                          <w:proofErr w:type="spellStart"/>
                          <w:r w:rsidRPr="003E003D">
                            <w:rPr>
                              <w:rStyle w:val="rynqvb"/>
                              <w:rFonts w:cs="Mangal"/>
                            </w:rPr>
                            <w:t>aidake</w:t>
                          </w:r>
                          <w:proofErr w:type="spellEnd"/>
                          <w:r w:rsidRPr="003E003D">
                            <w:rPr>
                              <w:rStyle w:val="rynqvb"/>
                              <w:rFonts w:cs="Mangal"/>
                            </w:rPr>
                            <w:t xml:space="preserve"> </w:t>
                          </w:r>
                          <w:proofErr w:type="spellStart"/>
                          <w:r w:rsidRPr="003E003D">
                            <w:rPr>
                              <w:rStyle w:val="rynqvb"/>
                              <w:rFonts w:cs="Mangal"/>
                            </w:rPr>
                            <w:t>meil</w:t>
                          </w:r>
                          <w:proofErr w:type="spellEnd"/>
                          <w:r w:rsidRPr="003E003D">
                            <w:rPr>
                              <w:rStyle w:val="rynqvb"/>
                              <w:rFonts w:cs="Mangal"/>
                            </w:rPr>
                            <w:t xml:space="preserve"> </w:t>
                          </w:r>
                          <w:proofErr w:type="spellStart"/>
                          <w:r w:rsidRPr="003E003D">
                            <w:rPr>
                              <w:rStyle w:val="rynqvb"/>
                              <w:rFonts w:cs="Mangal"/>
                            </w:rPr>
                            <w:t>aktiivselt</w:t>
                          </w:r>
                          <w:proofErr w:type="spellEnd"/>
                          <w:r w:rsidRPr="003E003D">
                            <w:rPr>
                              <w:rStyle w:val="rynqvb"/>
                              <w:rFonts w:cs="Mangal"/>
                            </w:rPr>
                            <w:t xml:space="preserve"> </w:t>
                          </w:r>
                          <w:proofErr w:type="spellStart"/>
                          <w:r w:rsidRPr="003E003D">
                            <w:rPr>
                              <w:rStyle w:val="rynqvb"/>
                              <w:rFonts w:cs="Mangal"/>
                            </w:rPr>
                            <w:t>loodusvarasid</w:t>
                          </w:r>
                          <w:proofErr w:type="spellEnd"/>
                          <w:r w:rsidRPr="003E003D">
                            <w:rPr>
                              <w:rStyle w:val="rynqvb"/>
                              <w:rFonts w:cs="Mangal"/>
                            </w:rPr>
                            <w:t xml:space="preserve"> </w:t>
                          </w:r>
                          <w:proofErr w:type="spellStart"/>
                          <w:r w:rsidRPr="003E003D">
                            <w:rPr>
                              <w:rStyle w:val="rynqvb"/>
                              <w:rFonts w:cs="Mangal"/>
                            </w:rPr>
                            <w:t>säästlikult</w:t>
                          </w:r>
                          <w:proofErr w:type="spellEnd"/>
                          <w:r w:rsidRPr="003E003D">
                            <w:rPr>
                              <w:rStyle w:val="rynqvb"/>
                              <w:rFonts w:cs="Mangal"/>
                            </w:rPr>
                            <w:t xml:space="preserve"> </w:t>
                          </w:r>
                          <w:proofErr w:type="spellStart"/>
                          <w:r w:rsidRPr="003E003D">
                            <w:rPr>
                              <w:rStyle w:val="rynqvb"/>
                              <w:rFonts w:cs="Mangal"/>
                            </w:rPr>
                            <w:t>majandada</w:t>
                          </w:r>
                          <w:proofErr w:type="spellEnd"/>
                          <w:r w:rsidRPr="003E003D">
                            <w:rPr>
                              <w:rStyle w:val="rynqvb"/>
                              <w:rFonts w:cs="Mangal"/>
                            </w:rPr>
                            <w:t xml:space="preserve"> ja </w:t>
                          </w:r>
                          <w:proofErr w:type="spellStart"/>
                          <w:r w:rsidRPr="003E003D">
                            <w:rPr>
                              <w:rStyle w:val="rynqvb"/>
                              <w:rFonts w:cs="Mangal"/>
                            </w:rPr>
                            <w:t>keskkonda</w:t>
                          </w:r>
                          <w:proofErr w:type="spellEnd"/>
                          <w:r w:rsidRPr="003E003D">
                            <w:rPr>
                              <w:rStyle w:val="rynqvb"/>
                              <w:rFonts w:cs="Mangal"/>
                            </w:rPr>
                            <w:t xml:space="preserve"> </w:t>
                          </w:r>
                          <w:proofErr w:type="spellStart"/>
                          <w:r w:rsidRPr="003E003D">
                            <w:rPr>
                              <w:rStyle w:val="rynqvb"/>
                              <w:rFonts w:cs="Mangal"/>
                            </w:rPr>
                            <w:t>kaitsta</w:t>
                          </w:r>
                          <w:proofErr w:type="spellEnd"/>
                          <w:r w:rsidRPr="003E003D">
                            <w:rPr>
                              <w:rStyle w:val="rynqvb"/>
                              <w:rFonts w:cs="Mangal"/>
                            </w:rPr>
                            <w:t xml:space="preserve">, </w:t>
                          </w:r>
                          <w:proofErr w:type="spellStart"/>
                          <w:r w:rsidRPr="003E003D">
                            <w:rPr>
                              <w:rStyle w:val="rynqvb"/>
                              <w:rFonts w:cs="Mangal"/>
                            </w:rPr>
                            <w:t>viies</w:t>
                          </w:r>
                          <w:proofErr w:type="spellEnd"/>
                          <w:r w:rsidRPr="003E003D">
                            <w:rPr>
                              <w:rStyle w:val="rynqvb"/>
                              <w:rFonts w:cs="Mangal"/>
                            </w:rPr>
                            <w:t xml:space="preserve"> </w:t>
                          </w:r>
                          <w:proofErr w:type="spellStart"/>
                          <w:r w:rsidRPr="003E003D">
                            <w:rPr>
                              <w:rStyle w:val="rynqvb"/>
                              <w:rFonts w:cs="Mangal"/>
                            </w:rPr>
                            <w:t>oma</w:t>
                          </w:r>
                          <w:proofErr w:type="spellEnd"/>
                          <w:r w:rsidRPr="003E003D">
                            <w:rPr>
                              <w:rStyle w:val="rynqvb"/>
                              <w:rFonts w:cs="Mangal"/>
                            </w:rPr>
                            <w:t xml:space="preserve"> </w:t>
                          </w:r>
                          <w:proofErr w:type="spellStart"/>
                          <w:r w:rsidRPr="003E003D">
                            <w:rPr>
                              <w:rStyle w:val="rynqvb"/>
                              <w:rFonts w:cs="Mangal"/>
                            </w:rPr>
                            <w:t>kasutatud</w:t>
                          </w:r>
                          <w:proofErr w:type="spellEnd"/>
                          <w:r w:rsidRPr="003E003D">
                            <w:rPr>
                              <w:rStyle w:val="rynqvb"/>
                              <w:rFonts w:cs="Mangal"/>
                            </w:rPr>
                            <w:t xml:space="preserve"> </w:t>
                          </w:r>
                          <w:proofErr w:type="spellStart"/>
                          <w:r w:rsidRPr="003E003D">
                            <w:rPr>
                              <w:rStyle w:val="rynqvb"/>
                              <w:rFonts w:cs="Mangal"/>
                            </w:rPr>
                            <w:t>seadme</w:t>
                          </w:r>
                          <w:proofErr w:type="spellEnd"/>
                          <w:r w:rsidRPr="003E003D">
                            <w:rPr>
                              <w:rStyle w:val="rynqvb"/>
                              <w:rFonts w:cs="Mangal"/>
                            </w:rPr>
                            <w:t xml:space="preserve"> </w:t>
                          </w:r>
                          <w:proofErr w:type="spellStart"/>
                          <w:r w:rsidRPr="003E003D">
                            <w:rPr>
                              <w:rStyle w:val="rynqvb"/>
                              <w:rFonts w:cs="Mangal"/>
                            </w:rPr>
                            <w:t>taaskasutatavate</w:t>
                          </w:r>
                          <w:proofErr w:type="spellEnd"/>
                          <w:r w:rsidRPr="003E003D">
                            <w:rPr>
                              <w:rStyle w:val="rynqvb"/>
                              <w:rFonts w:cs="Mangal"/>
                            </w:rPr>
                            <w:t xml:space="preserve"> </w:t>
                          </w:r>
                          <w:proofErr w:type="spellStart"/>
                          <w:r w:rsidRPr="003E003D">
                            <w:rPr>
                              <w:rStyle w:val="rynqvb"/>
                              <w:rFonts w:cs="Mangal"/>
                            </w:rPr>
                            <w:t>materjalide</w:t>
                          </w:r>
                          <w:proofErr w:type="spellEnd"/>
                          <w:r w:rsidRPr="003E003D">
                            <w:rPr>
                              <w:rStyle w:val="rynqvb"/>
                              <w:rFonts w:cs="Mangal"/>
                            </w:rPr>
                            <w:t xml:space="preserve">, </w:t>
                          </w:r>
                          <w:proofErr w:type="spellStart"/>
                          <w:r w:rsidRPr="003E003D">
                            <w:rPr>
                              <w:rStyle w:val="rynqvb"/>
                              <w:rFonts w:cs="Mangal"/>
                            </w:rPr>
                            <w:t>kasutatud</w:t>
                          </w:r>
                          <w:proofErr w:type="spellEnd"/>
                          <w:r w:rsidRPr="003E003D">
                            <w:rPr>
                              <w:rStyle w:val="rynqvb"/>
                              <w:rFonts w:cs="Mangal"/>
                            </w:rPr>
                            <w:t xml:space="preserve"> </w:t>
                          </w:r>
                          <w:proofErr w:type="spellStart"/>
                          <w:r w:rsidRPr="003E003D">
                            <w:rPr>
                              <w:rStyle w:val="rynqvb"/>
                              <w:rFonts w:cs="Mangal"/>
                            </w:rPr>
                            <w:t>elektriseadmete</w:t>
                          </w:r>
                          <w:proofErr w:type="spellEnd"/>
                          <w:r w:rsidRPr="003E003D">
                            <w:rPr>
                              <w:rStyle w:val="rynqvb"/>
                              <w:rFonts w:cs="Mangal"/>
                            </w:rPr>
                            <w:t xml:space="preserve"> </w:t>
                          </w:r>
                          <w:proofErr w:type="spellStart"/>
                          <w:r w:rsidRPr="003E003D">
                            <w:rPr>
                              <w:rStyle w:val="rynqvb"/>
                              <w:rFonts w:cs="Mangal"/>
                            </w:rPr>
                            <w:t>kogumispunkti</w:t>
                          </w:r>
                          <w:proofErr w:type="spellEnd"/>
                          <w:r w:rsidRPr="003E003D">
                            <w:rPr>
                              <w:rStyle w:val="rynqvb"/>
                              <w:rFonts w:cs="Mangal"/>
                            </w:rPr>
                            <w:t>.</w:t>
                          </w:r>
                        </w:p>
                      </w:txbxContent>
                    </v:textbox>
                  </v:shape>
                </v:group>
                <w10:wrap anchorx="page" anchory="page"/>
              </v:group>
            </w:pict>
          </mc:Fallback>
        </mc:AlternateContent>
      </w:r>
    </w:p>
    <w:p w14:paraId="3B74E639" w14:textId="77777777" w:rsidR="003E003D" w:rsidRPr="00A54B37" w:rsidRDefault="003E003D">
      <w:pPr>
        <w:pStyle w:val="Pealkiri1"/>
        <w:spacing w:before="183" w:line="258" w:lineRule="auto"/>
        <w:rPr>
          <w:spacing w:val="-1"/>
          <w:lang w:val="et-EE"/>
        </w:rPr>
      </w:pPr>
    </w:p>
    <w:p w14:paraId="0EB0F5D9" w14:textId="77777777" w:rsidR="003E003D" w:rsidRPr="00A54B37" w:rsidRDefault="003E003D">
      <w:pPr>
        <w:pStyle w:val="Pealkiri1"/>
        <w:spacing w:before="183" w:line="258" w:lineRule="auto"/>
        <w:rPr>
          <w:spacing w:val="-1"/>
          <w:lang w:val="et-EE"/>
        </w:rPr>
      </w:pPr>
    </w:p>
    <w:p w14:paraId="35D447D8" w14:textId="77777777" w:rsidR="003E003D" w:rsidRPr="00A54B37" w:rsidRDefault="003E003D">
      <w:pPr>
        <w:pStyle w:val="Pealkiri1"/>
        <w:spacing w:before="183" w:line="258" w:lineRule="auto"/>
        <w:rPr>
          <w:spacing w:val="-1"/>
          <w:lang w:val="et-EE"/>
        </w:rPr>
      </w:pPr>
    </w:p>
    <w:p w14:paraId="2BD50449" w14:textId="77777777" w:rsidR="003E003D" w:rsidRPr="00A54B37" w:rsidRDefault="003E003D">
      <w:pPr>
        <w:pStyle w:val="Pealkiri1"/>
        <w:spacing w:before="183" w:line="258" w:lineRule="auto"/>
        <w:rPr>
          <w:spacing w:val="-1"/>
          <w:lang w:val="et-EE"/>
        </w:rPr>
      </w:pPr>
    </w:p>
    <w:p w14:paraId="26121DB1" w14:textId="77777777" w:rsidR="003E003D" w:rsidRPr="00A54B37" w:rsidRDefault="003E003D" w:rsidP="009B418D">
      <w:pPr>
        <w:pStyle w:val="Pealkiri1"/>
        <w:spacing w:before="183" w:line="258" w:lineRule="auto"/>
        <w:jc w:val="both"/>
        <w:rPr>
          <w:rStyle w:val="rynqvb"/>
          <w:rFonts w:cs="Mangal"/>
          <w:lang w:val="et-EE"/>
        </w:rPr>
      </w:pPr>
      <w:r w:rsidRPr="00A54B37">
        <w:rPr>
          <w:rStyle w:val="rynqvb"/>
          <w:rFonts w:cs="Mangal"/>
          <w:lang w:val="et-EE"/>
        </w:rPr>
        <w:t>Elektromagnetväli võib toote tööd häirida.</w:t>
      </w:r>
      <w:r w:rsidRPr="00A54B37">
        <w:rPr>
          <w:rStyle w:val="hwtze"/>
          <w:lang w:val="et-EE"/>
        </w:rPr>
        <w:t xml:space="preserve"> </w:t>
      </w:r>
      <w:r w:rsidRPr="00A54B37">
        <w:rPr>
          <w:rStyle w:val="rynqvb"/>
          <w:rFonts w:cs="Mangal"/>
          <w:lang w:val="et-EE"/>
        </w:rPr>
        <w:t>Sellisel juhul lülitage mänguasi välja ja seejärel uuesti sisse, järgides kasutusjuhendis toodud juhiseid.</w:t>
      </w:r>
      <w:r w:rsidRPr="00A54B37">
        <w:rPr>
          <w:rStyle w:val="hwtze"/>
          <w:lang w:val="et-EE"/>
        </w:rPr>
        <w:t xml:space="preserve"> </w:t>
      </w:r>
      <w:r w:rsidRPr="00A54B37">
        <w:rPr>
          <w:rStyle w:val="rynqvb"/>
          <w:rFonts w:cs="Mangal"/>
          <w:lang w:val="et-EE"/>
        </w:rPr>
        <w:t>Kui töö ei parane, muutke asukohta ja mängige mänguasjaga mujal.</w:t>
      </w:r>
    </w:p>
    <w:p w14:paraId="2009D97B" w14:textId="77777777" w:rsidR="003E003D" w:rsidRPr="00A54B37" w:rsidRDefault="003E003D" w:rsidP="009B418D">
      <w:pPr>
        <w:spacing w:before="1"/>
        <w:ind w:left="116"/>
        <w:jc w:val="both"/>
        <w:rPr>
          <w:b/>
          <w:spacing w:val="-1"/>
          <w:lang w:val="et-EE"/>
        </w:rPr>
      </w:pPr>
    </w:p>
    <w:p w14:paraId="34E916C8" w14:textId="77777777" w:rsidR="003E003D" w:rsidRPr="00A54B37" w:rsidRDefault="003E003D" w:rsidP="009B418D">
      <w:pPr>
        <w:spacing w:before="72"/>
        <w:ind w:left="137"/>
        <w:jc w:val="both"/>
        <w:rPr>
          <w:rFonts w:cs="Arial"/>
          <w:b/>
          <w:lang w:val="et-EE"/>
        </w:rPr>
      </w:pPr>
      <w:r w:rsidRPr="00A54B37">
        <w:rPr>
          <w:b/>
          <w:lang w:val="et-EE"/>
        </w:rPr>
        <w:t>Ohutusmeetmed / Hoiatused</w:t>
      </w:r>
    </w:p>
    <w:p w14:paraId="6D1BBAFD" w14:textId="77777777" w:rsidR="003E003D" w:rsidRPr="00A54B37" w:rsidRDefault="003E003D" w:rsidP="003E003D">
      <w:pPr>
        <w:pStyle w:val="Kehatekst"/>
        <w:numPr>
          <w:ilvl w:val="0"/>
          <w:numId w:val="14"/>
        </w:numPr>
        <w:tabs>
          <w:tab w:val="left" w:pos="235"/>
        </w:tabs>
        <w:spacing w:before="1"/>
        <w:ind w:firstLine="0"/>
        <w:jc w:val="both"/>
        <w:rPr>
          <w:rStyle w:val="rynqvb"/>
          <w:rFonts w:cs="Mangal"/>
          <w:lang w:val="et-EE"/>
        </w:rPr>
      </w:pPr>
      <w:r w:rsidRPr="00A54B37">
        <w:rPr>
          <w:rStyle w:val="rynqvb"/>
          <w:rFonts w:cs="Mangal"/>
          <w:lang w:val="et-EE"/>
        </w:rPr>
        <w:t>Lapsevanemad, enne mänguasja esmakordset kasutamist lugege koos lapsega juhendit.</w:t>
      </w:r>
    </w:p>
    <w:p w14:paraId="5BE16EEC" w14:textId="77777777" w:rsidR="003E003D" w:rsidRPr="00A54B37" w:rsidRDefault="003E003D" w:rsidP="003E003D">
      <w:pPr>
        <w:pStyle w:val="Kehatekst"/>
        <w:numPr>
          <w:ilvl w:val="0"/>
          <w:numId w:val="14"/>
        </w:numPr>
        <w:tabs>
          <w:tab w:val="left" w:pos="235"/>
        </w:tabs>
        <w:spacing w:before="1"/>
        <w:ind w:firstLine="0"/>
        <w:jc w:val="both"/>
        <w:rPr>
          <w:rStyle w:val="rynqvb"/>
          <w:rFonts w:cs="Mangal"/>
          <w:lang w:val="et-EE"/>
        </w:rPr>
      </w:pPr>
      <w:r w:rsidRPr="00A54B37">
        <w:rPr>
          <w:rStyle w:val="rynqvb"/>
          <w:rFonts w:cs="Mangal"/>
          <w:lang w:val="et-EE"/>
        </w:rPr>
        <w:t>Enne sõiduki maast üles tõstmist peatage see kaugjuhtimispuldi abil.</w:t>
      </w:r>
    </w:p>
    <w:p w14:paraId="72694D0A" w14:textId="77777777" w:rsidR="003E003D" w:rsidRPr="00A54B37" w:rsidRDefault="003E003D" w:rsidP="003E003D">
      <w:pPr>
        <w:pStyle w:val="Kehatekst"/>
        <w:numPr>
          <w:ilvl w:val="0"/>
          <w:numId w:val="14"/>
        </w:numPr>
        <w:tabs>
          <w:tab w:val="left" w:pos="235"/>
        </w:tabs>
        <w:spacing w:before="1"/>
        <w:ind w:firstLine="0"/>
        <w:jc w:val="both"/>
        <w:rPr>
          <w:rStyle w:val="rynqvb"/>
          <w:rFonts w:cs="Mangal"/>
          <w:lang w:val="et-EE"/>
        </w:rPr>
      </w:pPr>
      <w:r w:rsidRPr="00A54B37">
        <w:rPr>
          <w:rStyle w:val="rynqvb"/>
          <w:rFonts w:cs="Mangal"/>
          <w:lang w:val="et-EE"/>
        </w:rPr>
        <w:t>Mängimise ajal hoidke oma käed, juuksed ja riided mänguasjast eemal.</w:t>
      </w:r>
    </w:p>
    <w:p w14:paraId="4CBD7BC2" w14:textId="77777777" w:rsidR="003E003D" w:rsidRPr="00A54B37" w:rsidRDefault="003E003D" w:rsidP="003E003D">
      <w:pPr>
        <w:pStyle w:val="Kehatekst"/>
        <w:numPr>
          <w:ilvl w:val="0"/>
          <w:numId w:val="14"/>
        </w:numPr>
        <w:tabs>
          <w:tab w:val="left" w:pos="235"/>
        </w:tabs>
        <w:spacing w:before="1"/>
        <w:ind w:firstLine="0"/>
        <w:jc w:val="both"/>
        <w:rPr>
          <w:rStyle w:val="rynqvb"/>
          <w:rFonts w:cs="Mangal"/>
          <w:lang w:val="et-EE"/>
        </w:rPr>
      </w:pPr>
      <w:r w:rsidRPr="00A54B37">
        <w:rPr>
          <w:rStyle w:val="rynqvb"/>
          <w:rFonts w:cs="Mangal"/>
          <w:lang w:val="et-EE"/>
        </w:rPr>
        <w:t>Ärge kasutage mänguasja tänaval.</w:t>
      </w:r>
      <w:r w:rsidRPr="00A54B37">
        <w:rPr>
          <w:rStyle w:val="hwtze"/>
          <w:lang w:val="et-EE"/>
        </w:rPr>
        <w:t xml:space="preserve"> </w:t>
      </w:r>
      <w:r w:rsidRPr="00A54B37">
        <w:rPr>
          <w:rStyle w:val="rynqvb"/>
          <w:rFonts w:cs="Mangal"/>
          <w:lang w:val="et-EE"/>
        </w:rPr>
        <w:t>Vältige kokkupõrkeid inimeste, loomade ja mööbliga.</w:t>
      </w:r>
    </w:p>
    <w:p w14:paraId="1C419686" w14:textId="77777777" w:rsidR="003E003D" w:rsidRPr="00A54B37" w:rsidRDefault="003E003D" w:rsidP="003E003D">
      <w:pPr>
        <w:pStyle w:val="Kehatekst"/>
        <w:numPr>
          <w:ilvl w:val="0"/>
          <w:numId w:val="14"/>
        </w:numPr>
        <w:tabs>
          <w:tab w:val="left" w:pos="235"/>
        </w:tabs>
        <w:spacing w:before="1"/>
        <w:ind w:firstLine="0"/>
        <w:jc w:val="both"/>
        <w:rPr>
          <w:rStyle w:val="rynqvb"/>
          <w:rFonts w:cs="Mangal"/>
          <w:lang w:val="et-EE"/>
        </w:rPr>
      </w:pPr>
      <w:r w:rsidRPr="00A54B37">
        <w:rPr>
          <w:rStyle w:val="rynqvb"/>
          <w:rFonts w:cs="Mangal"/>
          <w:lang w:val="et-EE"/>
        </w:rPr>
        <w:t>Tähelepanu! Mänguasja mis tahes ise muutmine, mis ei ole vastavusdeklaratsioonis lubatud, toob kaasa mänguasja garantii kaotuse.</w:t>
      </w:r>
    </w:p>
    <w:p w14:paraId="1B384C61" w14:textId="77777777" w:rsidR="003E003D" w:rsidRPr="00A54B37" w:rsidRDefault="003E003D" w:rsidP="003E003D">
      <w:pPr>
        <w:pStyle w:val="Kehatekst"/>
        <w:numPr>
          <w:ilvl w:val="0"/>
          <w:numId w:val="14"/>
        </w:numPr>
        <w:tabs>
          <w:tab w:val="left" w:pos="235"/>
        </w:tabs>
        <w:spacing w:before="1"/>
        <w:ind w:firstLine="0"/>
        <w:jc w:val="both"/>
        <w:rPr>
          <w:rStyle w:val="rynqvb"/>
          <w:rFonts w:cs="Mangal"/>
          <w:lang w:val="et-EE"/>
        </w:rPr>
      </w:pPr>
      <w:r w:rsidRPr="00A54B37">
        <w:rPr>
          <w:rStyle w:val="rynqvb"/>
          <w:rFonts w:cs="Mangal"/>
          <w:lang w:val="et-EE"/>
        </w:rPr>
        <w:t>Ärge sisestage kaableid pistikupesadesse.</w:t>
      </w:r>
    </w:p>
    <w:p w14:paraId="59D6D378" w14:textId="77777777" w:rsidR="003E003D" w:rsidRPr="00A54B37" w:rsidRDefault="003E003D" w:rsidP="009B418D">
      <w:pPr>
        <w:spacing w:before="1"/>
        <w:ind w:left="116"/>
        <w:rPr>
          <w:rStyle w:val="rynqvb"/>
          <w:rFonts w:cs="Mangal"/>
          <w:lang w:val="et-EE"/>
        </w:rPr>
      </w:pPr>
    </w:p>
    <w:p w14:paraId="217B7F35" w14:textId="77777777" w:rsidR="003E003D" w:rsidRPr="00A54B37" w:rsidRDefault="003E003D" w:rsidP="009B418D">
      <w:pPr>
        <w:pStyle w:val="Pealkiri1"/>
        <w:tabs>
          <w:tab w:val="left" w:pos="0"/>
        </w:tabs>
        <w:ind w:left="0"/>
        <w:jc w:val="both"/>
        <w:rPr>
          <w:bCs w:val="0"/>
          <w:lang w:val="et-EE"/>
        </w:rPr>
      </w:pPr>
      <w:r w:rsidRPr="00A54B37">
        <w:rPr>
          <w:spacing w:val="-1"/>
          <w:lang w:val="et-EE"/>
        </w:rPr>
        <w:t>Hoiatused patareide ja akude kohta</w:t>
      </w:r>
    </w:p>
    <w:p w14:paraId="19CBDB37" w14:textId="77777777" w:rsidR="003E003D" w:rsidRPr="00A54B37" w:rsidRDefault="003E003D" w:rsidP="003E003D">
      <w:pPr>
        <w:pStyle w:val="Kehatekst"/>
        <w:numPr>
          <w:ilvl w:val="0"/>
          <w:numId w:val="14"/>
        </w:numPr>
        <w:tabs>
          <w:tab w:val="left" w:pos="110"/>
          <w:tab w:val="left" w:pos="235"/>
        </w:tabs>
        <w:ind w:left="0" w:firstLine="110"/>
        <w:jc w:val="both"/>
        <w:rPr>
          <w:rStyle w:val="rynqvb"/>
          <w:rFonts w:cs="Mangal"/>
          <w:lang w:val="et-EE"/>
        </w:rPr>
      </w:pPr>
      <w:r w:rsidRPr="00A54B37">
        <w:rPr>
          <w:rStyle w:val="rynqvb"/>
          <w:rFonts w:cs="Mangal"/>
          <w:lang w:val="et-EE"/>
        </w:rPr>
        <w:t>Ärge laadige mittelaetavaid patareisid.</w:t>
      </w:r>
    </w:p>
    <w:p w14:paraId="3CA580FB" w14:textId="77777777" w:rsidR="003E003D" w:rsidRPr="00A54B37" w:rsidRDefault="003E003D" w:rsidP="003E003D">
      <w:pPr>
        <w:pStyle w:val="Kehatekst"/>
        <w:numPr>
          <w:ilvl w:val="0"/>
          <w:numId w:val="14"/>
        </w:numPr>
        <w:tabs>
          <w:tab w:val="left" w:pos="110"/>
          <w:tab w:val="left" w:pos="235"/>
        </w:tabs>
        <w:ind w:left="0" w:firstLine="110"/>
        <w:jc w:val="both"/>
        <w:rPr>
          <w:rStyle w:val="rynqvb"/>
          <w:rFonts w:cs="Mangal"/>
          <w:lang w:val="et-EE"/>
        </w:rPr>
      </w:pPr>
      <w:r w:rsidRPr="00A54B37">
        <w:rPr>
          <w:rStyle w:val="rynqvb"/>
          <w:rFonts w:cs="Mangal"/>
          <w:lang w:val="et-EE"/>
        </w:rPr>
        <w:t>Laetavad akud tuleb enne laadimist mänguasjast eemaldada.</w:t>
      </w:r>
    </w:p>
    <w:p w14:paraId="3451F946" w14:textId="77777777" w:rsidR="003E003D" w:rsidRPr="00A54B37" w:rsidRDefault="003E003D" w:rsidP="003E003D">
      <w:pPr>
        <w:pStyle w:val="Kehatekst"/>
        <w:numPr>
          <w:ilvl w:val="0"/>
          <w:numId w:val="14"/>
        </w:numPr>
        <w:tabs>
          <w:tab w:val="left" w:pos="110"/>
          <w:tab w:val="left" w:pos="235"/>
        </w:tabs>
        <w:ind w:left="0" w:firstLine="110"/>
        <w:jc w:val="both"/>
        <w:rPr>
          <w:rStyle w:val="rynqvb"/>
          <w:rFonts w:cs="Mangal"/>
          <w:lang w:val="et-EE"/>
        </w:rPr>
      </w:pPr>
      <w:r w:rsidRPr="00A54B37">
        <w:rPr>
          <w:rStyle w:val="rynqvb"/>
          <w:rFonts w:cs="Mangal"/>
          <w:lang w:val="et-EE"/>
        </w:rPr>
        <w:t>Laetavaid akusid tuleb laadida täiskasvanu järelevalve all.</w:t>
      </w:r>
    </w:p>
    <w:p w14:paraId="47D4AEF9" w14:textId="77777777" w:rsidR="003E003D" w:rsidRPr="00A54B37" w:rsidRDefault="003E003D" w:rsidP="003E003D">
      <w:pPr>
        <w:pStyle w:val="Kehatekst"/>
        <w:numPr>
          <w:ilvl w:val="0"/>
          <w:numId w:val="14"/>
        </w:numPr>
        <w:tabs>
          <w:tab w:val="left" w:pos="110"/>
          <w:tab w:val="left" w:pos="235"/>
        </w:tabs>
        <w:ind w:left="0" w:firstLine="110"/>
        <w:jc w:val="both"/>
        <w:rPr>
          <w:rStyle w:val="rynqvb"/>
          <w:rFonts w:cs="Mangal"/>
          <w:lang w:val="et-EE"/>
        </w:rPr>
      </w:pPr>
      <w:r w:rsidRPr="00A54B37">
        <w:rPr>
          <w:rStyle w:val="rynqvb"/>
          <w:rFonts w:cs="Mangal"/>
          <w:lang w:val="et-EE"/>
        </w:rPr>
        <w:t>Ärge segage erinevat tüüpi patareisid ega uusi patareisid vanadega.</w:t>
      </w:r>
    </w:p>
    <w:p w14:paraId="4549574E" w14:textId="77777777" w:rsidR="003E003D" w:rsidRPr="00A54B37" w:rsidRDefault="003E003D" w:rsidP="003E003D">
      <w:pPr>
        <w:pStyle w:val="Kehatekst"/>
        <w:numPr>
          <w:ilvl w:val="0"/>
          <w:numId w:val="14"/>
        </w:numPr>
        <w:tabs>
          <w:tab w:val="left" w:pos="110"/>
          <w:tab w:val="left" w:pos="235"/>
        </w:tabs>
        <w:ind w:left="0" w:firstLine="110"/>
        <w:jc w:val="both"/>
        <w:rPr>
          <w:rStyle w:val="rynqvb"/>
          <w:rFonts w:cs="Mangal"/>
          <w:lang w:val="et-EE"/>
        </w:rPr>
      </w:pPr>
      <w:r w:rsidRPr="00A54B37">
        <w:rPr>
          <w:rStyle w:val="rynqvb"/>
          <w:rFonts w:cs="Mangal"/>
          <w:lang w:val="et-EE"/>
        </w:rPr>
        <w:t>Ärge segage erinevat tüüpi patareisid ega vanu patareisid uutega.</w:t>
      </w:r>
    </w:p>
    <w:p w14:paraId="29A724CD" w14:textId="77777777" w:rsidR="003E003D" w:rsidRPr="00A54B37" w:rsidRDefault="003E003D" w:rsidP="003E003D">
      <w:pPr>
        <w:pStyle w:val="Kehatekst"/>
        <w:numPr>
          <w:ilvl w:val="0"/>
          <w:numId w:val="14"/>
        </w:numPr>
        <w:tabs>
          <w:tab w:val="left" w:pos="110"/>
          <w:tab w:val="left" w:pos="235"/>
        </w:tabs>
        <w:ind w:left="0" w:firstLine="110"/>
        <w:jc w:val="both"/>
        <w:rPr>
          <w:rStyle w:val="rynqvb"/>
          <w:rFonts w:cs="Mangal"/>
          <w:lang w:val="et-EE"/>
        </w:rPr>
      </w:pPr>
      <w:r w:rsidRPr="00A54B37">
        <w:rPr>
          <w:rStyle w:val="rynqvb"/>
          <w:rFonts w:cs="Mangal"/>
          <w:lang w:val="et-EE"/>
        </w:rPr>
        <w:t>Kasutage ainult soovitatud tüüpi või nendega samaväärseid patareisid.</w:t>
      </w:r>
    </w:p>
    <w:p w14:paraId="0C3BA1AB" w14:textId="77777777" w:rsidR="003E003D" w:rsidRPr="00A54B37" w:rsidRDefault="003E003D" w:rsidP="003E003D">
      <w:pPr>
        <w:pStyle w:val="Kehatekst"/>
        <w:numPr>
          <w:ilvl w:val="0"/>
          <w:numId w:val="14"/>
        </w:numPr>
        <w:tabs>
          <w:tab w:val="left" w:pos="110"/>
          <w:tab w:val="left" w:pos="235"/>
        </w:tabs>
        <w:ind w:left="0" w:firstLine="110"/>
        <w:jc w:val="both"/>
        <w:rPr>
          <w:rStyle w:val="rynqvb"/>
          <w:rFonts w:cs="Mangal"/>
          <w:lang w:val="et-EE"/>
        </w:rPr>
      </w:pPr>
      <w:r w:rsidRPr="00A54B37">
        <w:rPr>
          <w:rStyle w:val="rynqvb"/>
          <w:rFonts w:cs="Mangal"/>
          <w:lang w:val="et-EE"/>
        </w:rPr>
        <w:t>Patareide ühendamisel pöörake tähelepanu nende polaarsusele.</w:t>
      </w:r>
    </w:p>
    <w:p w14:paraId="66B5E4C0" w14:textId="77777777" w:rsidR="003E003D" w:rsidRPr="00A54B37" w:rsidRDefault="003E003D" w:rsidP="003E003D">
      <w:pPr>
        <w:pStyle w:val="Kehatekst"/>
        <w:numPr>
          <w:ilvl w:val="0"/>
          <w:numId w:val="14"/>
        </w:numPr>
        <w:tabs>
          <w:tab w:val="left" w:pos="110"/>
          <w:tab w:val="left" w:pos="235"/>
        </w:tabs>
        <w:ind w:left="0" w:firstLine="110"/>
        <w:jc w:val="both"/>
        <w:rPr>
          <w:rStyle w:val="rynqvb"/>
          <w:rFonts w:cs="Mangal"/>
          <w:lang w:val="et-EE"/>
        </w:rPr>
      </w:pPr>
      <w:r w:rsidRPr="00A54B37">
        <w:rPr>
          <w:rStyle w:val="rynqvb"/>
          <w:rFonts w:cs="Mangal"/>
          <w:lang w:val="et-EE"/>
        </w:rPr>
        <w:t>Võtke kasutatud patareid mänguasjast välja.</w:t>
      </w:r>
    </w:p>
    <w:p w14:paraId="6B158C77" w14:textId="77777777" w:rsidR="003E003D" w:rsidRPr="00A54B37" w:rsidRDefault="003E003D" w:rsidP="003E003D">
      <w:pPr>
        <w:pStyle w:val="Kehatekst"/>
        <w:numPr>
          <w:ilvl w:val="0"/>
          <w:numId w:val="14"/>
        </w:numPr>
        <w:tabs>
          <w:tab w:val="left" w:pos="110"/>
          <w:tab w:val="left" w:pos="235"/>
        </w:tabs>
        <w:ind w:left="0" w:firstLine="110"/>
        <w:jc w:val="both"/>
        <w:rPr>
          <w:lang w:val="et-EE"/>
        </w:rPr>
      </w:pPr>
      <w:r w:rsidRPr="00A54B37">
        <w:rPr>
          <w:rStyle w:val="rynqvb"/>
          <w:rFonts w:cs="Mangal"/>
          <w:lang w:val="et-EE"/>
        </w:rPr>
        <w:t>Ärge lühistage patareide klemme</w:t>
      </w:r>
      <w:r w:rsidRPr="00A54B37">
        <w:rPr>
          <w:spacing w:val="-1"/>
          <w:lang w:val="et-EE"/>
        </w:rPr>
        <w:t>.</w:t>
      </w:r>
    </w:p>
    <w:p w14:paraId="34BA8E98" w14:textId="77777777" w:rsidR="003E003D" w:rsidRPr="00A54B37" w:rsidRDefault="003E003D" w:rsidP="009B418D">
      <w:pPr>
        <w:pStyle w:val="Pealkiri1"/>
        <w:spacing w:before="22"/>
        <w:jc w:val="both"/>
        <w:rPr>
          <w:spacing w:val="-1"/>
          <w:lang w:val="et-EE"/>
        </w:rPr>
      </w:pPr>
    </w:p>
    <w:p w14:paraId="73FD1D48" w14:textId="77777777" w:rsidR="003E003D" w:rsidRPr="00A54B37" w:rsidRDefault="003E003D" w:rsidP="00A45FBD">
      <w:pPr>
        <w:pStyle w:val="Pealkiri1"/>
        <w:ind w:left="0"/>
        <w:jc w:val="both"/>
        <w:rPr>
          <w:rFonts w:cs="Calibri"/>
          <w:bCs w:val="0"/>
          <w:lang w:val="et-EE"/>
        </w:rPr>
      </w:pPr>
      <w:r w:rsidRPr="00A54B37">
        <w:rPr>
          <w:spacing w:val="-1"/>
          <w:lang w:val="et-EE"/>
        </w:rPr>
        <w:t>Hooldamine ja puhastamine</w:t>
      </w:r>
    </w:p>
    <w:p w14:paraId="5059389C" w14:textId="77777777" w:rsidR="003E003D" w:rsidRPr="00A54B37" w:rsidRDefault="003E003D" w:rsidP="003E003D">
      <w:pPr>
        <w:pStyle w:val="Kehatekst"/>
        <w:numPr>
          <w:ilvl w:val="0"/>
          <w:numId w:val="14"/>
        </w:numPr>
        <w:tabs>
          <w:tab w:val="left" w:pos="220"/>
        </w:tabs>
        <w:ind w:left="0" w:firstLine="0"/>
        <w:jc w:val="both"/>
        <w:rPr>
          <w:rStyle w:val="rynqvb"/>
          <w:rFonts w:cs="Mangal"/>
          <w:lang w:val="et-EE"/>
        </w:rPr>
      </w:pPr>
      <w:r w:rsidRPr="00A54B37">
        <w:rPr>
          <w:rStyle w:val="rynqvb"/>
          <w:rFonts w:cs="Mangal"/>
          <w:lang w:val="et-EE"/>
        </w:rPr>
        <w:t>Võtke patareid alati mänguasjast välja, kui seda pikka aega ei kasutata.</w:t>
      </w:r>
    </w:p>
    <w:p w14:paraId="09DD906B" w14:textId="77777777" w:rsidR="003E003D" w:rsidRPr="00A54B37" w:rsidRDefault="003E003D" w:rsidP="003E003D">
      <w:pPr>
        <w:pStyle w:val="Kehatekst"/>
        <w:numPr>
          <w:ilvl w:val="0"/>
          <w:numId w:val="14"/>
        </w:numPr>
        <w:tabs>
          <w:tab w:val="left" w:pos="220"/>
        </w:tabs>
        <w:ind w:left="0" w:firstLine="0"/>
        <w:jc w:val="both"/>
        <w:rPr>
          <w:rStyle w:val="rynqvb"/>
          <w:rFonts w:cs="Mangal"/>
          <w:lang w:val="et-EE"/>
        </w:rPr>
      </w:pPr>
      <w:r w:rsidRPr="00A54B37">
        <w:rPr>
          <w:rStyle w:val="rynqvb"/>
          <w:rFonts w:cs="Mangal"/>
          <w:lang w:val="et-EE"/>
        </w:rPr>
        <w:t>Puhastage mänguasja õrnalt puhta lapiga.</w:t>
      </w:r>
    </w:p>
    <w:p w14:paraId="13FA00E3" w14:textId="77777777" w:rsidR="003E003D" w:rsidRPr="00A54B37" w:rsidRDefault="003E003D" w:rsidP="003E003D">
      <w:pPr>
        <w:pStyle w:val="Kehatekst"/>
        <w:numPr>
          <w:ilvl w:val="0"/>
          <w:numId w:val="14"/>
        </w:numPr>
        <w:tabs>
          <w:tab w:val="left" w:pos="220"/>
        </w:tabs>
        <w:ind w:left="0" w:firstLine="0"/>
        <w:jc w:val="both"/>
        <w:rPr>
          <w:rStyle w:val="rynqvb"/>
          <w:rFonts w:cs="Mangal"/>
          <w:lang w:val="et-EE"/>
        </w:rPr>
      </w:pPr>
      <w:r w:rsidRPr="00A54B37">
        <w:rPr>
          <w:rStyle w:val="rynqvb"/>
          <w:rFonts w:cs="Mangal"/>
          <w:lang w:val="et-EE"/>
        </w:rPr>
        <w:t>Hoidke mänguasi soojusallikatest eemal.</w:t>
      </w:r>
    </w:p>
    <w:p w14:paraId="7900B7CA" w14:textId="77777777" w:rsidR="003E003D" w:rsidRPr="00A54B37" w:rsidRDefault="003E003D" w:rsidP="003E003D">
      <w:pPr>
        <w:pStyle w:val="Kehatekst"/>
        <w:numPr>
          <w:ilvl w:val="0"/>
          <w:numId w:val="14"/>
        </w:numPr>
        <w:tabs>
          <w:tab w:val="left" w:pos="220"/>
        </w:tabs>
        <w:ind w:left="0" w:firstLine="0"/>
        <w:jc w:val="both"/>
        <w:rPr>
          <w:rStyle w:val="rynqvb"/>
          <w:rFonts w:cs="Mangal"/>
          <w:lang w:val="et-EE"/>
        </w:rPr>
      </w:pPr>
      <w:r w:rsidRPr="00A54B37">
        <w:rPr>
          <w:rStyle w:val="rynqvb"/>
          <w:rFonts w:cs="Mangal"/>
          <w:lang w:val="et-EE"/>
        </w:rPr>
        <w:t>Ärge kastke mänguasja vette – see võib kahjustada elektroonilisi komponente.</w:t>
      </w:r>
    </w:p>
    <w:p w14:paraId="2B97AA7C" w14:textId="77777777" w:rsidR="003E003D" w:rsidRPr="00A54B37" w:rsidRDefault="003E003D" w:rsidP="003E003D">
      <w:pPr>
        <w:pStyle w:val="Kehatekst"/>
        <w:numPr>
          <w:ilvl w:val="0"/>
          <w:numId w:val="14"/>
        </w:numPr>
        <w:tabs>
          <w:tab w:val="left" w:pos="220"/>
        </w:tabs>
        <w:ind w:left="0" w:firstLine="0"/>
        <w:jc w:val="both"/>
        <w:rPr>
          <w:rStyle w:val="rynqvb"/>
          <w:rFonts w:cs="Mangal"/>
          <w:lang w:val="et-EE"/>
        </w:rPr>
      </w:pPr>
      <w:r w:rsidRPr="00A54B37">
        <w:rPr>
          <w:rStyle w:val="rynqvb"/>
          <w:rFonts w:cs="Mangal"/>
          <w:lang w:val="et-EE"/>
        </w:rPr>
        <w:t>Vahetage patareid välja, kui need on tühjad.</w:t>
      </w:r>
    </w:p>
    <w:p w14:paraId="74741250" w14:textId="77777777" w:rsidR="003E003D" w:rsidRPr="00A54B37" w:rsidRDefault="003E003D" w:rsidP="003E003D">
      <w:pPr>
        <w:pStyle w:val="Kehatekst"/>
        <w:numPr>
          <w:ilvl w:val="0"/>
          <w:numId w:val="14"/>
        </w:numPr>
        <w:tabs>
          <w:tab w:val="left" w:pos="220"/>
        </w:tabs>
        <w:ind w:left="0" w:firstLine="0"/>
        <w:jc w:val="both"/>
        <w:rPr>
          <w:rFonts w:cs="Arial"/>
          <w:lang w:val="et-EE"/>
        </w:rPr>
      </w:pPr>
      <w:r w:rsidRPr="00A54B37">
        <w:rPr>
          <w:lang w:val="et-EE"/>
        </w:rPr>
        <w:t>Kasutage mänguasja temperatuuril 5–</w:t>
      </w:r>
      <w:r w:rsidRPr="00A54B37">
        <w:rPr>
          <w:rFonts w:cs="Calibri"/>
          <w:lang w:val="et-EE"/>
        </w:rPr>
        <w:t>35</w:t>
      </w:r>
      <w:r w:rsidRPr="00A54B37">
        <w:rPr>
          <w:rFonts w:cs="Calibri"/>
          <w:spacing w:val="-2"/>
          <w:lang w:val="et-EE"/>
        </w:rPr>
        <w:t xml:space="preserve"> °</w:t>
      </w:r>
      <w:r w:rsidRPr="00A54B37">
        <w:rPr>
          <w:rFonts w:cs="Calibri"/>
          <w:lang w:val="et-EE"/>
        </w:rPr>
        <w:t>C.</w:t>
      </w:r>
    </w:p>
    <w:p w14:paraId="7764DAFA" w14:textId="77777777" w:rsidR="0032700F" w:rsidRPr="003E003D" w:rsidRDefault="0032700F" w:rsidP="0032700F">
      <w:pPr>
        <w:pStyle w:val="Kehatekst"/>
        <w:tabs>
          <w:tab w:val="left" w:pos="235"/>
        </w:tabs>
        <w:spacing w:before="5"/>
        <w:rPr>
          <w:rFonts w:cs="Calibri"/>
          <w:lang w:val="lv-LV"/>
        </w:rPr>
      </w:pPr>
    </w:p>
    <w:sectPr w:rsidR="0032700F" w:rsidRPr="003E003D" w:rsidSect="003E003D">
      <w:pgSz w:w="11910" w:h="16840"/>
      <w:pgMar w:top="899" w:right="1680" w:bottom="280" w:left="16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B4CA7"/>
    <w:multiLevelType w:val="hybridMultilevel"/>
    <w:tmpl w:val="AC0CBBC4"/>
    <w:lvl w:ilvl="0" w:tplc="E1926452">
      <w:start w:val="1"/>
      <w:numFmt w:val="bullet"/>
      <w:lvlText w:val="-"/>
      <w:lvlJc w:val="left"/>
      <w:pPr>
        <w:ind w:left="116" w:hanging="118"/>
      </w:pPr>
      <w:rPr>
        <w:rFonts w:ascii="Calibri" w:eastAsia="Calibri" w:hAnsi="Calibri" w:hint="default"/>
        <w:sz w:val="22"/>
        <w:szCs w:val="22"/>
      </w:rPr>
    </w:lvl>
    <w:lvl w:ilvl="1" w:tplc="3890772C">
      <w:start w:val="1"/>
      <w:numFmt w:val="bullet"/>
      <w:lvlText w:val="•"/>
      <w:lvlJc w:val="left"/>
      <w:pPr>
        <w:ind w:left="1033" w:hanging="118"/>
      </w:pPr>
      <w:rPr>
        <w:rFonts w:hint="default"/>
      </w:rPr>
    </w:lvl>
    <w:lvl w:ilvl="2" w:tplc="5824C3FC">
      <w:start w:val="1"/>
      <w:numFmt w:val="bullet"/>
      <w:lvlText w:val="•"/>
      <w:lvlJc w:val="left"/>
      <w:pPr>
        <w:ind w:left="1950" w:hanging="118"/>
      </w:pPr>
      <w:rPr>
        <w:rFonts w:hint="default"/>
      </w:rPr>
    </w:lvl>
    <w:lvl w:ilvl="3" w:tplc="3D74FA94">
      <w:start w:val="1"/>
      <w:numFmt w:val="bullet"/>
      <w:lvlText w:val="•"/>
      <w:lvlJc w:val="left"/>
      <w:pPr>
        <w:ind w:left="2867" w:hanging="118"/>
      </w:pPr>
      <w:rPr>
        <w:rFonts w:hint="default"/>
      </w:rPr>
    </w:lvl>
    <w:lvl w:ilvl="4" w:tplc="A036A87A">
      <w:start w:val="1"/>
      <w:numFmt w:val="bullet"/>
      <w:lvlText w:val="•"/>
      <w:lvlJc w:val="left"/>
      <w:pPr>
        <w:ind w:left="3784" w:hanging="118"/>
      </w:pPr>
      <w:rPr>
        <w:rFonts w:hint="default"/>
      </w:rPr>
    </w:lvl>
    <w:lvl w:ilvl="5" w:tplc="C342538A">
      <w:start w:val="1"/>
      <w:numFmt w:val="bullet"/>
      <w:lvlText w:val="•"/>
      <w:lvlJc w:val="left"/>
      <w:pPr>
        <w:ind w:left="4701" w:hanging="118"/>
      </w:pPr>
      <w:rPr>
        <w:rFonts w:hint="default"/>
      </w:rPr>
    </w:lvl>
    <w:lvl w:ilvl="6" w:tplc="53E881F8">
      <w:start w:val="1"/>
      <w:numFmt w:val="bullet"/>
      <w:lvlText w:val="•"/>
      <w:lvlJc w:val="left"/>
      <w:pPr>
        <w:ind w:left="5618" w:hanging="118"/>
      </w:pPr>
      <w:rPr>
        <w:rFonts w:hint="default"/>
      </w:rPr>
    </w:lvl>
    <w:lvl w:ilvl="7" w:tplc="7EE82C22">
      <w:start w:val="1"/>
      <w:numFmt w:val="bullet"/>
      <w:lvlText w:val="•"/>
      <w:lvlJc w:val="left"/>
      <w:pPr>
        <w:ind w:left="6535" w:hanging="118"/>
      </w:pPr>
      <w:rPr>
        <w:rFonts w:hint="default"/>
      </w:rPr>
    </w:lvl>
    <w:lvl w:ilvl="8" w:tplc="5B204EE4">
      <w:start w:val="1"/>
      <w:numFmt w:val="bullet"/>
      <w:lvlText w:val="•"/>
      <w:lvlJc w:val="left"/>
      <w:pPr>
        <w:ind w:left="7452" w:hanging="118"/>
      </w:pPr>
      <w:rPr>
        <w:rFonts w:hint="default"/>
      </w:rPr>
    </w:lvl>
  </w:abstractNum>
  <w:abstractNum w:abstractNumId="1" w15:restartNumberingAfterBreak="0">
    <w:nsid w:val="0B097C7C"/>
    <w:multiLevelType w:val="hybridMultilevel"/>
    <w:tmpl w:val="076293BE"/>
    <w:lvl w:ilvl="0" w:tplc="48901046">
      <w:start w:val="1"/>
      <w:numFmt w:val="decimal"/>
      <w:lvlText w:val="%1"/>
      <w:lvlJc w:val="left"/>
      <w:pPr>
        <w:ind w:left="116" w:hanging="164"/>
        <w:jc w:val="left"/>
      </w:pPr>
      <w:rPr>
        <w:rFonts w:ascii="Calibri" w:eastAsia="Calibri" w:hAnsi="Calibri" w:hint="default"/>
        <w:sz w:val="22"/>
        <w:szCs w:val="22"/>
      </w:rPr>
    </w:lvl>
    <w:lvl w:ilvl="1" w:tplc="ACFCA986">
      <w:start w:val="1"/>
      <w:numFmt w:val="bullet"/>
      <w:lvlText w:val="•"/>
      <w:lvlJc w:val="left"/>
      <w:pPr>
        <w:ind w:left="1031" w:hanging="164"/>
      </w:pPr>
      <w:rPr>
        <w:rFonts w:hint="default"/>
      </w:rPr>
    </w:lvl>
    <w:lvl w:ilvl="2" w:tplc="E4B0CED2">
      <w:start w:val="1"/>
      <w:numFmt w:val="bullet"/>
      <w:lvlText w:val="•"/>
      <w:lvlJc w:val="left"/>
      <w:pPr>
        <w:ind w:left="1946" w:hanging="164"/>
      </w:pPr>
      <w:rPr>
        <w:rFonts w:hint="default"/>
      </w:rPr>
    </w:lvl>
    <w:lvl w:ilvl="3" w:tplc="D36EDEF6">
      <w:start w:val="1"/>
      <w:numFmt w:val="bullet"/>
      <w:lvlText w:val="•"/>
      <w:lvlJc w:val="left"/>
      <w:pPr>
        <w:ind w:left="2861" w:hanging="164"/>
      </w:pPr>
      <w:rPr>
        <w:rFonts w:hint="default"/>
      </w:rPr>
    </w:lvl>
    <w:lvl w:ilvl="4" w:tplc="292CE446">
      <w:start w:val="1"/>
      <w:numFmt w:val="bullet"/>
      <w:lvlText w:val="•"/>
      <w:lvlJc w:val="left"/>
      <w:pPr>
        <w:ind w:left="3776" w:hanging="164"/>
      </w:pPr>
      <w:rPr>
        <w:rFonts w:hint="default"/>
      </w:rPr>
    </w:lvl>
    <w:lvl w:ilvl="5" w:tplc="0BE83456">
      <w:start w:val="1"/>
      <w:numFmt w:val="bullet"/>
      <w:lvlText w:val="•"/>
      <w:lvlJc w:val="left"/>
      <w:pPr>
        <w:ind w:left="4691" w:hanging="164"/>
      </w:pPr>
      <w:rPr>
        <w:rFonts w:hint="default"/>
      </w:rPr>
    </w:lvl>
    <w:lvl w:ilvl="6" w:tplc="2F065FF6">
      <w:start w:val="1"/>
      <w:numFmt w:val="bullet"/>
      <w:lvlText w:val="•"/>
      <w:lvlJc w:val="left"/>
      <w:pPr>
        <w:ind w:left="5606" w:hanging="164"/>
      </w:pPr>
      <w:rPr>
        <w:rFonts w:hint="default"/>
      </w:rPr>
    </w:lvl>
    <w:lvl w:ilvl="7" w:tplc="E6224762">
      <w:start w:val="1"/>
      <w:numFmt w:val="bullet"/>
      <w:lvlText w:val="•"/>
      <w:lvlJc w:val="left"/>
      <w:pPr>
        <w:ind w:left="6521" w:hanging="164"/>
      </w:pPr>
      <w:rPr>
        <w:rFonts w:hint="default"/>
      </w:rPr>
    </w:lvl>
    <w:lvl w:ilvl="8" w:tplc="05B69A28">
      <w:start w:val="1"/>
      <w:numFmt w:val="bullet"/>
      <w:lvlText w:val="•"/>
      <w:lvlJc w:val="left"/>
      <w:pPr>
        <w:ind w:left="7436" w:hanging="164"/>
      </w:pPr>
      <w:rPr>
        <w:rFonts w:hint="default"/>
      </w:rPr>
    </w:lvl>
  </w:abstractNum>
  <w:abstractNum w:abstractNumId="2" w15:restartNumberingAfterBreak="0">
    <w:nsid w:val="126C653B"/>
    <w:multiLevelType w:val="hybridMultilevel"/>
    <w:tmpl w:val="C240A6D4"/>
    <w:lvl w:ilvl="0" w:tplc="8FBC8FBC">
      <w:start w:val="1"/>
      <w:numFmt w:val="upperLetter"/>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85A702B"/>
    <w:multiLevelType w:val="hybridMultilevel"/>
    <w:tmpl w:val="FAD0B540"/>
    <w:lvl w:ilvl="0" w:tplc="D1BA76C0">
      <w:start w:val="1"/>
      <w:numFmt w:val="bullet"/>
      <w:lvlText w:val="-"/>
      <w:lvlJc w:val="left"/>
      <w:pPr>
        <w:ind w:left="116" w:hanging="118"/>
      </w:pPr>
      <w:rPr>
        <w:rFonts w:ascii="Calibri" w:eastAsia="Calibri" w:hAnsi="Calibri" w:hint="default"/>
        <w:sz w:val="22"/>
        <w:szCs w:val="22"/>
      </w:rPr>
    </w:lvl>
    <w:lvl w:ilvl="1" w:tplc="27F2D650">
      <w:start w:val="1"/>
      <w:numFmt w:val="bullet"/>
      <w:lvlText w:val="•"/>
      <w:lvlJc w:val="left"/>
      <w:pPr>
        <w:ind w:left="1033" w:hanging="118"/>
      </w:pPr>
      <w:rPr>
        <w:rFonts w:hint="default"/>
      </w:rPr>
    </w:lvl>
    <w:lvl w:ilvl="2" w:tplc="4D94A042">
      <w:start w:val="1"/>
      <w:numFmt w:val="bullet"/>
      <w:lvlText w:val="•"/>
      <w:lvlJc w:val="left"/>
      <w:pPr>
        <w:ind w:left="1950" w:hanging="118"/>
      </w:pPr>
      <w:rPr>
        <w:rFonts w:hint="default"/>
      </w:rPr>
    </w:lvl>
    <w:lvl w:ilvl="3" w:tplc="775691A6">
      <w:start w:val="1"/>
      <w:numFmt w:val="bullet"/>
      <w:lvlText w:val="•"/>
      <w:lvlJc w:val="left"/>
      <w:pPr>
        <w:ind w:left="2867" w:hanging="118"/>
      </w:pPr>
      <w:rPr>
        <w:rFonts w:hint="default"/>
      </w:rPr>
    </w:lvl>
    <w:lvl w:ilvl="4" w:tplc="29667236">
      <w:start w:val="1"/>
      <w:numFmt w:val="bullet"/>
      <w:lvlText w:val="•"/>
      <w:lvlJc w:val="left"/>
      <w:pPr>
        <w:ind w:left="3784" w:hanging="118"/>
      </w:pPr>
      <w:rPr>
        <w:rFonts w:hint="default"/>
      </w:rPr>
    </w:lvl>
    <w:lvl w:ilvl="5" w:tplc="F54C1A36">
      <w:start w:val="1"/>
      <w:numFmt w:val="bullet"/>
      <w:lvlText w:val="•"/>
      <w:lvlJc w:val="left"/>
      <w:pPr>
        <w:ind w:left="4701" w:hanging="118"/>
      </w:pPr>
      <w:rPr>
        <w:rFonts w:hint="default"/>
      </w:rPr>
    </w:lvl>
    <w:lvl w:ilvl="6" w:tplc="EBCA5762">
      <w:start w:val="1"/>
      <w:numFmt w:val="bullet"/>
      <w:lvlText w:val="•"/>
      <w:lvlJc w:val="left"/>
      <w:pPr>
        <w:ind w:left="5618" w:hanging="118"/>
      </w:pPr>
      <w:rPr>
        <w:rFonts w:hint="default"/>
      </w:rPr>
    </w:lvl>
    <w:lvl w:ilvl="7" w:tplc="DDCC7D1C">
      <w:start w:val="1"/>
      <w:numFmt w:val="bullet"/>
      <w:lvlText w:val="•"/>
      <w:lvlJc w:val="left"/>
      <w:pPr>
        <w:ind w:left="6535" w:hanging="118"/>
      </w:pPr>
      <w:rPr>
        <w:rFonts w:hint="default"/>
      </w:rPr>
    </w:lvl>
    <w:lvl w:ilvl="8" w:tplc="08ECB68A">
      <w:start w:val="1"/>
      <w:numFmt w:val="bullet"/>
      <w:lvlText w:val="•"/>
      <w:lvlJc w:val="left"/>
      <w:pPr>
        <w:ind w:left="7452" w:hanging="118"/>
      </w:pPr>
      <w:rPr>
        <w:rFonts w:hint="default"/>
      </w:rPr>
    </w:lvl>
  </w:abstractNum>
  <w:abstractNum w:abstractNumId="4" w15:restartNumberingAfterBreak="0">
    <w:nsid w:val="18CC00D5"/>
    <w:multiLevelType w:val="multilevel"/>
    <w:tmpl w:val="40FA352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697F0B"/>
    <w:multiLevelType w:val="multilevel"/>
    <w:tmpl w:val="2ABA8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B722BE"/>
    <w:multiLevelType w:val="hybridMultilevel"/>
    <w:tmpl w:val="25848D28"/>
    <w:lvl w:ilvl="0" w:tplc="C310C3EE">
      <w:start w:val="1"/>
      <w:numFmt w:val="decimal"/>
      <w:lvlText w:val="%1"/>
      <w:lvlJc w:val="left"/>
      <w:pPr>
        <w:ind w:left="279" w:hanging="164"/>
        <w:jc w:val="left"/>
      </w:pPr>
      <w:rPr>
        <w:rFonts w:ascii="Calibri" w:eastAsia="Calibri" w:hAnsi="Calibri" w:hint="default"/>
        <w:sz w:val="22"/>
        <w:szCs w:val="22"/>
      </w:rPr>
    </w:lvl>
    <w:lvl w:ilvl="1" w:tplc="F38496F6">
      <w:start w:val="1"/>
      <w:numFmt w:val="bullet"/>
      <w:lvlText w:val="•"/>
      <w:lvlJc w:val="left"/>
      <w:pPr>
        <w:ind w:left="1178" w:hanging="164"/>
      </w:pPr>
      <w:rPr>
        <w:rFonts w:hint="default"/>
      </w:rPr>
    </w:lvl>
    <w:lvl w:ilvl="2" w:tplc="DCD0D0BC">
      <w:start w:val="1"/>
      <w:numFmt w:val="bullet"/>
      <w:lvlText w:val="•"/>
      <w:lvlJc w:val="left"/>
      <w:pPr>
        <w:ind w:left="2077" w:hanging="164"/>
      </w:pPr>
      <w:rPr>
        <w:rFonts w:hint="default"/>
      </w:rPr>
    </w:lvl>
    <w:lvl w:ilvl="3" w:tplc="4BCEB048">
      <w:start w:val="1"/>
      <w:numFmt w:val="bullet"/>
      <w:lvlText w:val="•"/>
      <w:lvlJc w:val="left"/>
      <w:pPr>
        <w:ind w:left="2975" w:hanging="164"/>
      </w:pPr>
      <w:rPr>
        <w:rFonts w:hint="default"/>
      </w:rPr>
    </w:lvl>
    <w:lvl w:ilvl="4" w:tplc="296C58B4">
      <w:start w:val="1"/>
      <w:numFmt w:val="bullet"/>
      <w:lvlText w:val="•"/>
      <w:lvlJc w:val="left"/>
      <w:pPr>
        <w:ind w:left="3874" w:hanging="164"/>
      </w:pPr>
      <w:rPr>
        <w:rFonts w:hint="default"/>
      </w:rPr>
    </w:lvl>
    <w:lvl w:ilvl="5" w:tplc="48A0891A">
      <w:start w:val="1"/>
      <w:numFmt w:val="bullet"/>
      <w:lvlText w:val="•"/>
      <w:lvlJc w:val="left"/>
      <w:pPr>
        <w:ind w:left="4773" w:hanging="164"/>
      </w:pPr>
      <w:rPr>
        <w:rFonts w:hint="default"/>
      </w:rPr>
    </w:lvl>
    <w:lvl w:ilvl="6" w:tplc="0C101912">
      <w:start w:val="1"/>
      <w:numFmt w:val="bullet"/>
      <w:lvlText w:val="•"/>
      <w:lvlJc w:val="left"/>
      <w:pPr>
        <w:ind w:left="5671" w:hanging="164"/>
      </w:pPr>
      <w:rPr>
        <w:rFonts w:hint="default"/>
      </w:rPr>
    </w:lvl>
    <w:lvl w:ilvl="7" w:tplc="3CC81CC4">
      <w:start w:val="1"/>
      <w:numFmt w:val="bullet"/>
      <w:lvlText w:val="•"/>
      <w:lvlJc w:val="left"/>
      <w:pPr>
        <w:ind w:left="6570" w:hanging="164"/>
      </w:pPr>
      <w:rPr>
        <w:rFonts w:hint="default"/>
      </w:rPr>
    </w:lvl>
    <w:lvl w:ilvl="8" w:tplc="02CA82BE">
      <w:start w:val="1"/>
      <w:numFmt w:val="bullet"/>
      <w:lvlText w:val="•"/>
      <w:lvlJc w:val="left"/>
      <w:pPr>
        <w:ind w:left="7469" w:hanging="164"/>
      </w:pPr>
      <w:rPr>
        <w:rFonts w:hint="default"/>
      </w:rPr>
    </w:lvl>
  </w:abstractNum>
  <w:abstractNum w:abstractNumId="7" w15:restartNumberingAfterBreak="0">
    <w:nsid w:val="39B21065"/>
    <w:multiLevelType w:val="hybridMultilevel"/>
    <w:tmpl w:val="45B837CA"/>
    <w:lvl w:ilvl="0" w:tplc="C4D0E7C0">
      <w:start w:val="1"/>
      <w:numFmt w:val="decimal"/>
      <w:lvlText w:val="%1"/>
      <w:lvlJc w:val="left"/>
      <w:pPr>
        <w:ind w:left="116" w:hanging="164"/>
        <w:jc w:val="left"/>
      </w:pPr>
      <w:rPr>
        <w:rFonts w:ascii="Calibri" w:eastAsia="Calibri" w:hAnsi="Calibri" w:hint="default"/>
        <w:sz w:val="22"/>
        <w:szCs w:val="22"/>
      </w:rPr>
    </w:lvl>
    <w:lvl w:ilvl="1" w:tplc="2EC0DEEE">
      <w:start w:val="1"/>
      <w:numFmt w:val="bullet"/>
      <w:lvlText w:val="•"/>
      <w:lvlJc w:val="left"/>
      <w:pPr>
        <w:ind w:left="1031" w:hanging="164"/>
      </w:pPr>
      <w:rPr>
        <w:rFonts w:hint="default"/>
      </w:rPr>
    </w:lvl>
    <w:lvl w:ilvl="2" w:tplc="D45C596C">
      <w:start w:val="1"/>
      <w:numFmt w:val="bullet"/>
      <w:lvlText w:val="•"/>
      <w:lvlJc w:val="left"/>
      <w:pPr>
        <w:ind w:left="1946" w:hanging="164"/>
      </w:pPr>
      <w:rPr>
        <w:rFonts w:hint="default"/>
      </w:rPr>
    </w:lvl>
    <w:lvl w:ilvl="3" w:tplc="0E46E8AE">
      <w:start w:val="1"/>
      <w:numFmt w:val="bullet"/>
      <w:lvlText w:val="•"/>
      <w:lvlJc w:val="left"/>
      <w:pPr>
        <w:ind w:left="2861" w:hanging="164"/>
      </w:pPr>
      <w:rPr>
        <w:rFonts w:hint="default"/>
      </w:rPr>
    </w:lvl>
    <w:lvl w:ilvl="4" w:tplc="000C1BAA">
      <w:start w:val="1"/>
      <w:numFmt w:val="bullet"/>
      <w:lvlText w:val="•"/>
      <w:lvlJc w:val="left"/>
      <w:pPr>
        <w:ind w:left="3776" w:hanging="164"/>
      </w:pPr>
      <w:rPr>
        <w:rFonts w:hint="default"/>
      </w:rPr>
    </w:lvl>
    <w:lvl w:ilvl="5" w:tplc="8B629FCA">
      <w:start w:val="1"/>
      <w:numFmt w:val="bullet"/>
      <w:lvlText w:val="•"/>
      <w:lvlJc w:val="left"/>
      <w:pPr>
        <w:ind w:left="4691" w:hanging="164"/>
      </w:pPr>
      <w:rPr>
        <w:rFonts w:hint="default"/>
      </w:rPr>
    </w:lvl>
    <w:lvl w:ilvl="6" w:tplc="7388A648">
      <w:start w:val="1"/>
      <w:numFmt w:val="bullet"/>
      <w:lvlText w:val="•"/>
      <w:lvlJc w:val="left"/>
      <w:pPr>
        <w:ind w:left="5606" w:hanging="164"/>
      </w:pPr>
      <w:rPr>
        <w:rFonts w:hint="default"/>
      </w:rPr>
    </w:lvl>
    <w:lvl w:ilvl="7" w:tplc="870699BA">
      <w:start w:val="1"/>
      <w:numFmt w:val="bullet"/>
      <w:lvlText w:val="•"/>
      <w:lvlJc w:val="left"/>
      <w:pPr>
        <w:ind w:left="6521" w:hanging="164"/>
      </w:pPr>
      <w:rPr>
        <w:rFonts w:hint="default"/>
      </w:rPr>
    </w:lvl>
    <w:lvl w:ilvl="8" w:tplc="F4087EB6">
      <w:start w:val="1"/>
      <w:numFmt w:val="bullet"/>
      <w:lvlText w:val="•"/>
      <w:lvlJc w:val="left"/>
      <w:pPr>
        <w:ind w:left="7436" w:hanging="164"/>
      </w:pPr>
      <w:rPr>
        <w:rFonts w:hint="default"/>
      </w:rPr>
    </w:lvl>
  </w:abstractNum>
  <w:abstractNum w:abstractNumId="8" w15:restartNumberingAfterBreak="0">
    <w:nsid w:val="46B37FD9"/>
    <w:multiLevelType w:val="hybridMultilevel"/>
    <w:tmpl w:val="104EE12E"/>
    <w:lvl w:ilvl="0" w:tplc="77C2BF02">
      <w:start w:val="1"/>
      <w:numFmt w:val="bullet"/>
      <w:lvlText w:val="-"/>
      <w:lvlJc w:val="left"/>
      <w:pPr>
        <w:ind w:left="720" w:hanging="360"/>
      </w:pPr>
      <w:rPr>
        <w:rFonts w:ascii="Calibri" w:eastAsia="Times New Roman" w:hAnsi="Calibri" w:hint="default"/>
        <w:sz w:val="22"/>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DA16619"/>
    <w:multiLevelType w:val="hybridMultilevel"/>
    <w:tmpl w:val="154C5620"/>
    <w:lvl w:ilvl="0" w:tplc="77764D58">
      <w:start w:val="1"/>
      <w:numFmt w:val="bullet"/>
      <w:lvlText w:val="-"/>
      <w:lvlJc w:val="left"/>
      <w:pPr>
        <w:ind w:left="234" w:hanging="118"/>
      </w:pPr>
      <w:rPr>
        <w:rFonts w:ascii="Calibri" w:eastAsia="Times New Roman" w:hAnsi="Calibri" w:hint="default"/>
        <w:sz w:val="22"/>
      </w:rPr>
    </w:lvl>
    <w:lvl w:ilvl="1" w:tplc="96084A66">
      <w:start w:val="1"/>
      <w:numFmt w:val="bullet"/>
      <w:lvlText w:val="•"/>
      <w:lvlJc w:val="left"/>
      <w:pPr>
        <w:ind w:left="1125" w:hanging="118"/>
      </w:pPr>
      <w:rPr>
        <w:rFonts w:hint="default"/>
      </w:rPr>
    </w:lvl>
    <w:lvl w:ilvl="2" w:tplc="B7745150">
      <w:start w:val="1"/>
      <w:numFmt w:val="bullet"/>
      <w:lvlText w:val="•"/>
      <w:lvlJc w:val="left"/>
      <w:pPr>
        <w:ind w:left="2016" w:hanging="118"/>
      </w:pPr>
      <w:rPr>
        <w:rFonts w:hint="default"/>
      </w:rPr>
    </w:lvl>
    <w:lvl w:ilvl="3" w:tplc="D97C0328">
      <w:start w:val="1"/>
      <w:numFmt w:val="bullet"/>
      <w:lvlText w:val="•"/>
      <w:lvlJc w:val="left"/>
      <w:pPr>
        <w:ind w:left="2907" w:hanging="118"/>
      </w:pPr>
      <w:rPr>
        <w:rFonts w:hint="default"/>
      </w:rPr>
    </w:lvl>
    <w:lvl w:ilvl="4" w:tplc="6902011A">
      <w:start w:val="1"/>
      <w:numFmt w:val="bullet"/>
      <w:lvlText w:val="•"/>
      <w:lvlJc w:val="left"/>
      <w:pPr>
        <w:ind w:left="3799" w:hanging="118"/>
      </w:pPr>
      <w:rPr>
        <w:rFonts w:hint="default"/>
      </w:rPr>
    </w:lvl>
    <w:lvl w:ilvl="5" w:tplc="81262F9A">
      <w:start w:val="1"/>
      <w:numFmt w:val="bullet"/>
      <w:lvlText w:val="•"/>
      <w:lvlJc w:val="left"/>
      <w:pPr>
        <w:ind w:left="4690" w:hanging="118"/>
      </w:pPr>
      <w:rPr>
        <w:rFonts w:hint="default"/>
      </w:rPr>
    </w:lvl>
    <w:lvl w:ilvl="6" w:tplc="6CB85762">
      <w:start w:val="1"/>
      <w:numFmt w:val="bullet"/>
      <w:lvlText w:val="•"/>
      <w:lvlJc w:val="left"/>
      <w:pPr>
        <w:ind w:left="5581" w:hanging="118"/>
      </w:pPr>
      <w:rPr>
        <w:rFonts w:hint="default"/>
      </w:rPr>
    </w:lvl>
    <w:lvl w:ilvl="7" w:tplc="E368C484">
      <w:start w:val="1"/>
      <w:numFmt w:val="bullet"/>
      <w:lvlText w:val="•"/>
      <w:lvlJc w:val="left"/>
      <w:pPr>
        <w:ind w:left="6472" w:hanging="118"/>
      </w:pPr>
      <w:rPr>
        <w:rFonts w:hint="default"/>
      </w:rPr>
    </w:lvl>
    <w:lvl w:ilvl="8" w:tplc="8632B148">
      <w:start w:val="1"/>
      <w:numFmt w:val="bullet"/>
      <w:lvlText w:val="•"/>
      <w:lvlJc w:val="left"/>
      <w:pPr>
        <w:ind w:left="7363" w:hanging="118"/>
      </w:pPr>
      <w:rPr>
        <w:rFonts w:hint="default"/>
      </w:rPr>
    </w:lvl>
  </w:abstractNum>
  <w:abstractNum w:abstractNumId="10" w15:restartNumberingAfterBreak="0">
    <w:nsid w:val="4F0D7370"/>
    <w:multiLevelType w:val="hybridMultilevel"/>
    <w:tmpl w:val="B1967AC0"/>
    <w:lvl w:ilvl="0" w:tplc="A8F4248C">
      <w:start w:val="1"/>
      <w:numFmt w:val="upperLetter"/>
      <w:lvlText w:val="%1."/>
      <w:lvlJc w:val="left"/>
      <w:pPr>
        <w:ind w:left="476" w:hanging="360"/>
        <w:jc w:val="left"/>
      </w:pPr>
      <w:rPr>
        <w:rFonts w:ascii="Calibri" w:eastAsia="Calibri" w:hAnsi="Calibri" w:hint="default"/>
        <w:b/>
        <w:bCs/>
        <w:sz w:val="28"/>
        <w:szCs w:val="28"/>
      </w:rPr>
    </w:lvl>
    <w:lvl w:ilvl="1" w:tplc="697E8490">
      <w:start w:val="1"/>
      <w:numFmt w:val="bullet"/>
      <w:lvlText w:val="•"/>
      <w:lvlJc w:val="left"/>
      <w:pPr>
        <w:ind w:left="1355" w:hanging="360"/>
      </w:pPr>
      <w:rPr>
        <w:rFonts w:hint="default"/>
      </w:rPr>
    </w:lvl>
    <w:lvl w:ilvl="2" w:tplc="EE0E298A">
      <w:start w:val="1"/>
      <w:numFmt w:val="bullet"/>
      <w:lvlText w:val="•"/>
      <w:lvlJc w:val="left"/>
      <w:pPr>
        <w:ind w:left="2234" w:hanging="360"/>
      </w:pPr>
      <w:rPr>
        <w:rFonts w:hint="default"/>
      </w:rPr>
    </w:lvl>
    <w:lvl w:ilvl="3" w:tplc="E4EAA78A">
      <w:start w:val="1"/>
      <w:numFmt w:val="bullet"/>
      <w:lvlText w:val="•"/>
      <w:lvlJc w:val="left"/>
      <w:pPr>
        <w:ind w:left="3113" w:hanging="360"/>
      </w:pPr>
      <w:rPr>
        <w:rFonts w:hint="default"/>
      </w:rPr>
    </w:lvl>
    <w:lvl w:ilvl="4" w:tplc="DC206034">
      <w:start w:val="1"/>
      <w:numFmt w:val="bullet"/>
      <w:lvlText w:val="•"/>
      <w:lvlJc w:val="left"/>
      <w:pPr>
        <w:ind w:left="3992" w:hanging="360"/>
      </w:pPr>
      <w:rPr>
        <w:rFonts w:hint="default"/>
      </w:rPr>
    </w:lvl>
    <w:lvl w:ilvl="5" w:tplc="44165C70">
      <w:start w:val="1"/>
      <w:numFmt w:val="bullet"/>
      <w:lvlText w:val="•"/>
      <w:lvlJc w:val="left"/>
      <w:pPr>
        <w:ind w:left="4871" w:hanging="360"/>
      </w:pPr>
      <w:rPr>
        <w:rFonts w:hint="default"/>
      </w:rPr>
    </w:lvl>
    <w:lvl w:ilvl="6" w:tplc="C8D0519A">
      <w:start w:val="1"/>
      <w:numFmt w:val="bullet"/>
      <w:lvlText w:val="•"/>
      <w:lvlJc w:val="left"/>
      <w:pPr>
        <w:ind w:left="5750" w:hanging="360"/>
      </w:pPr>
      <w:rPr>
        <w:rFonts w:hint="default"/>
      </w:rPr>
    </w:lvl>
    <w:lvl w:ilvl="7" w:tplc="D5083174">
      <w:start w:val="1"/>
      <w:numFmt w:val="bullet"/>
      <w:lvlText w:val="•"/>
      <w:lvlJc w:val="left"/>
      <w:pPr>
        <w:ind w:left="6629" w:hanging="360"/>
      </w:pPr>
      <w:rPr>
        <w:rFonts w:hint="default"/>
      </w:rPr>
    </w:lvl>
    <w:lvl w:ilvl="8" w:tplc="8522F518">
      <w:start w:val="1"/>
      <w:numFmt w:val="bullet"/>
      <w:lvlText w:val="•"/>
      <w:lvlJc w:val="left"/>
      <w:pPr>
        <w:ind w:left="7508" w:hanging="360"/>
      </w:pPr>
      <w:rPr>
        <w:rFonts w:hint="default"/>
      </w:rPr>
    </w:lvl>
  </w:abstractNum>
  <w:abstractNum w:abstractNumId="11" w15:restartNumberingAfterBreak="0">
    <w:nsid w:val="4F8A21EE"/>
    <w:multiLevelType w:val="hybridMultilevel"/>
    <w:tmpl w:val="CB7875D2"/>
    <w:lvl w:ilvl="0" w:tplc="77C2BF02">
      <w:start w:val="1"/>
      <w:numFmt w:val="bullet"/>
      <w:lvlText w:val="-"/>
      <w:lvlJc w:val="left"/>
      <w:pPr>
        <w:ind w:left="116" w:hanging="118"/>
      </w:pPr>
      <w:rPr>
        <w:rFonts w:ascii="Calibri" w:eastAsia="Times New Roman" w:hAnsi="Calibri" w:hint="default"/>
        <w:sz w:val="22"/>
      </w:rPr>
    </w:lvl>
    <w:lvl w:ilvl="1" w:tplc="1FDA30AA">
      <w:start w:val="1"/>
      <w:numFmt w:val="bullet"/>
      <w:lvlText w:val="•"/>
      <w:lvlJc w:val="left"/>
      <w:pPr>
        <w:ind w:left="1035" w:hanging="118"/>
      </w:pPr>
      <w:rPr>
        <w:rFonts w:hint="default"/>
      </w:rPr>
    </w:lvl>
    <w:lvl w:ilvl="2" w:tplc="45A2C872">
      <w:start w:val="1"/>
      <w:numFmt w:val="bullet"/>
      <w:lvlText w:val="•"/>
      <w:lvlJc w:val="left"/>
      <w:pPr>
        <w:ind w:left="1954" w:hanging="118"/>
      </w:pPr>
      <w:rPr>
        <w:rFonts w:hint="default"/>
      </w:rPr>
    </w:lvl>
    <w:lvl w:ilvl="3" w:tplc="3F0E4FD8">
      <w:start w:val="1"/>
      <w:numFmt w:val="bullet"/>
      <w:lvlText w:val="•"/>
      <w:lvlJc w:val="left"/>
      <w:pPr>
        <w:ind w:left="2873" w:hanging="118"/>
      </w:pPr>
      <w:rPr>
        <w:rFonts w:hint="default"/>
      </w:rPr>
    </w:lvl>
    <w:lvl w:ilvl="4" w:tplc="8E4C7442">
      <w:start w:val="1"/>
      <w:numFmt w:val="bullet"/>
      <w:lvlText w:val="•"/>
      <w:lvlJc w:val="left"/>
      <w:pPr>
        <w:ind w:left="3792" w:hanging="118"/>
      </w:pPr>
      <w:rPr>
        <w:rFonts w:hint="default"/>
      </w:rPr>
    </w:lvl>
    <w:lvl w:ilvl="5" w:tplc="8B920830">
      <w:start w:val="1"/>
      <w:numFmt w:val="bullet"/>
      <w:lvlText w:val="•"/>
      <w:lvlJc w:val="left"/>
      <w:pPr>
        <w:ind w:left="4711" w:hanging="118"/>
      </w:pPr>
      <w:rPr>
        <w:rFonts w:hint="default"/>
      </w:rPr>
    </w:lvl>
    <w:lvl w:ilvl="6" w:tplc="9E269BC2">
      <w:start w:val="1"/>
      <w:numFmt w:val="bullet"/>
      <w:lvlText w:val="•"/>
      <w:lvlJc w:val="left"/>
      <w:pPr>
        <w:ind w:left="5630" w:hanging="118"/>
      </w:pPr>
      <w:rPr>
        <w:rFonts w:hint="default"/>
      </w:rPr>
    </w:lvl>
    <w:lvl w:ilvl="7" w:tplc="D2C464A2">
      <w:start w:val="1"/>
      <w:numFmt w:val="bullet"/>
      <w:lvlText w:val="•"/>
      <w:lvlJc w:val="left"/>
      <w:pPr>
        <w:ind w:left="6549" w:hanging="118"/>
      </w:pPr>
      <w:rPr>
        <w:rFonts w:hint="default"/>
      </w:rPr>
    </w:lvl>
    <w:lvl w:ilvl="8" w:tplc="25300904">
      <w:start w:val="1"/>
      <w:numFmt w:val="bullet"/>
      <w:lvlText w:val="•"/>
      <w:lvlJc w:val="left"/>
      <w:pPr>
        <w:ind w:left="7468" w:hanging="118"/>
      </w:pPr>
      <w:rPr>
        <w:rFonts w:hint="default"/>
      </w:rPr>
    </w:lvl>
  </w:abstractNum>
  <w:abstractNum w:abstractNumId="12" w15:restartNumberingAfterBreak="0">
    <w:nsid w:val="5C951CDE"/>
    <w:multiLevelType w:val="hybridMultilevel"/>
    <w:tmpl w:val="466C13FE"/>
    <w:lvl w:ilvl="0" w:tplc="3850AA32">
      <w:start w:val="1"/>
      <w:numFmt w:val="decimal"/>
      <w:lvlText w:val="%1."/>
      <w:lvlJc w:val="left"/>
      <w:pPr>
        <w:ind w:left="747" w:hanging="540"/>
      </w:pPr>
      <w:rPr>
        <w:rFonts w:ascii="Calibri" w:eastAsia="Times New Roman" w:hAnsi="Calibri" w:cs="Times New Roman" w:hint="default"/>
        <w:sz w:val="24"/>
        <w:szCs w:val="24"/>
      </w:rPr>
    </w:lvl>
    <w:lvl w:ilvl="1" w:tplc="C49C3032">
      <w:start w:val="1"/>
      <w:numFmt w:val="bullet"/>
      <w:lvlText w:val="•"/>
      <w:lvlJc w:val="left"/>
      <w:pPr>
        <w:ind w:left="1721" w:hanging="540"/>
      </w:pPr>
      <w:rPr>
        <w:rFonts w:hint="default"/>
      </w:rPr>
    </w:lvl>
    <w:lvl w:ilvl="2" w:tplc="3B4C5CFC">
      <w:start w:val="1"/>
      <w:numFmt w:val="bullet"/>
      <w:lvlText w:val="•"/>
      <w:lvlJc w:val="left"/>
      <w:pPr>
        <w:ind w:left="2694" w:hanging="540"/>
      </w:pPr>
      <w:rPr>
        <w:rFonts w:hint="default"/>
      </w:rPr>
    </w:lvl>
    <w:lvl w:ilvl="3" w:tplc="8AB00BE6">
      <w:start w:val="1"/>
      <w:numFmt w:val="bullet"/>
      <w:lvlText w:val="•"/>
      <w:lvlJc w:val="left"/>
      <w:pPr>
        <w:ind w:left="3667" w:hanging="540"/>
      </w:pPr>
      <w:rPr>
        <w:rFonts w:hint="default"/>
      </w:rPr>
    </w:lvl>
    <w:lvl w:ilvl="4" w:tplc="D5827114">
      <w:start w:val="1"/>
      <w:numFmt w:val="bullet"/>
      <w:lvlText w:val="•"/>
      <w:lvlJc w:val="left"/>
      <w:pPr>
        <w:ind w:left="4640" w:hanging="540"/>
      </w:pPr>
      <w:rPr>
        <w:rFonts w:hint="default"/>
      </w:rPr>
    </w:lvl>
    <w:lvl w:ilvl="5" w:tplc="7C0C3A1E">
      <w:start w:val="1"/>
      <w:numFmt w:val="bullet"/>
      <w:lvlText w:val="•"/>
      <w:lvlJc w:val="left"/>
      <w:pPr>
        <w:ind w:left="5613" w:hanging="540"/>
      </w:pPr>
      <w:rPr>
        <w:rFonts w:hint="default"/>
      </w:rPr>
    </w:lvl>
    <w:lvl w:ilvl="6" w:tplc="08C6D542">
      <w:start w:val="1"/>
      <w:numFmt w:val="bullet"/>
      <w:lvlText w:val="•"/>
      <w:lvlJc w:val="left"/>
      <w:pPr>
        <w:ind w:left="6587" w:hanging="540"/>
      </w:pPr>
      <w:rPr>
        <w:rFonts w:hint="default"/>
      </w:rPr>
    </w:lvl>
    <w:lvl w:ilvl="7" w:tplc="D7927754">
      <w:start w:val="1"/>
      <w:numFmt w:val="bullet"/>
      <w:lvlText w:val="•"/>
      <w:lvlJc w:val="left"/>
      <w:pPr>
        <w:ind w:left="7560" w:hanging="540"/>
      </w:pPr>
      <w:rPr>
        <w:rFonts w:hint="default"/>
      </w:rPr>
    </w:lvl>
    <w:lvl w:ilvl="8" w:tplc="40FE9C0E">
      <w:start w:val="1"/>
      <w:numFmt w:val="bullet"/>
      <w:lvlText w:val="•"/>
      <w:lvlJc w:val="left"/>
      <w:pPr>
        <w:ind w:left="8533" w:hanging="540"/>
      </w:pPr>
      <w:rPr>
        <w:rFonts w:hint="default"/>
      </w:rPr>
    </w:lvl>
  </w:abstractNum>
  <w:abstractNum w:abstractNumId="13" w15:restartNumberingAfterBreak="0">
    <w:nsid w:val="6B3E7C26"/>
    <w:multiLevelType w:val="hybridMultilevel"/>
    <w:tmpl w:val="01489D86"/>
    <w:lvl w:ilvl="0" w:tplc="AC64149E">
      <w:start w:val="1"/>
      <w:numFmt w:val="decimal"/>
      <w:lvlText w:val="%1."/>
      <w:lvlJc w:val="left"/>
      <w:pPr>
        <w:ind w:left="836" w:hanging="360"/>
      </w:pPr>
      <w:rPr>
        <w:rFonts w:ascii="Calibri" w:eastAsia="Times New Roman" w:hAnsi="Calibri" w:cs="Times New Roman" w:hint="default"/>
        <w:sz w:val="22"/>
        <w:szCs w:val="22"/>
      </w:rPr>
    </w:lvl>
    <w:lvl w:ilvl="1" w:tplc="4D78803A">
      <w:start w:val="1"/>
      <w:numFmt w:val="bullet"/>
      <w:lvlText w:val="•"/>
      <w:lvlJc w:val="left"/>
      <w:pPr>
        <w:ind w:left="1667" w:hanging="360"/>
      </w:pPr>
      <w:rPr>
        <w:rFonts w:hint="default"/>
      </w:rPr>
    </w:lvl>
    <w:lvl w:ilvl="2" w:tplc="A87E7216">
      <w:start w:val="1"/>
      <w:numFmt w:val="bullet"/>
      <w:lvlText w:val="•"/>
      <w:lvlJc w:val="left"/>
      <w:pPr>
        <w:ind w:left="2498" w:hanging="360"/>
      </w:pPr>
      <w:rPr>
        <w:rFonts w:hint="default"/>
      </w:rPr>
    </w:lvl>
    <w:lvl w:ilvl="3" w:tplc="363E7876">
      <w:start w:val="1"/>
      <w:numFmt w:val="bullet"/>
      <w:lvlText w:val="•"/>
      <w:lvlJc w:val="left"/>
      <w:pPr>
        <w:ind w:left="3329" w:hanging="360"/>
      </w:pPr>
      <w:rPr>
        <w:rFonts w:hint="default"/>
      </w:rPr>
    </w:lvl>
    <w:lvl w:ilvl="4" w:tplc="D6C0066A">
      <w:start w:val="1"/>
      <w:numFmt w:val="bullet"/>
      <w:lvlText w:val="•"/>
      <w:lvlJc w:val="left"/>
      <w:pPr>
        <w:ind w:left="4160" w:hanging="360"/>
      </w:pPr>
      <w:rPr>
        <w:rFonts w:hint="default"/>
      </w:rPr>
    </w:lvl>
    <w:lvl w:ilvl="5" w:tplc="6D249D0A">
      <w:start w:val="1"/>
      <w:numFmt w:val="bullet"/>
      <w:lvlText w:val="•"/>
      <w:lvlJc w:val="left"/>
      <w:pPr>
        <w:ind w:left="4991" w:hanging="360"/>
      </w:pPr>
      <w:rPr>
        <w:rFonts w:hint="default"/>
      </w:rPr>
    </w:lvl>
    <w:lvl w:ilvl="6" w:tplc="16948B7A">
      <w:start w:val="1"/>
      <w:numFmt w:val="bullet"/>
      <w:lvlText w:val="•"/>
      <w:lvlJc w:val="left"/>
      <w:pPr>
        <w:ind w:left="5822" w:hanging="360"/>
      </w:pPr>
      <w:rPr>
        <w:rFonts w:hint="default"/>
      </w:rPr>
    </w:lvl>
    <w:lvl w:ilvl="7" w:tplc="6D769FD4">
      <w:start w:val="1"/>
      <w:numFmt w:val="bullet"/>
      <w:lvlText w:val="•"/>
      <w:lvlJc w:val="left"/>
      <w:pPr>
        <w:ind w:left="6653" w:hanging="360"/>
      </w:pPr>
      <w:rPr>
        <w:rFonts w:hint="default"/>
      </w:rPr>
    </w:lvl>
    <w:lvl w:ilvl="8" w:tplc="09182420">
      <w:start w:val="1"/>
      <w:numFmt w:val="bullet"/>
      <w:lvlText w:val="•"/>
      <w:lvlJc w:val="left"/>
      <w:pPr>
        <w:ind w:left="7484" w:hanging="360"/>
      </w:pPr>
      <w:rPr>
        <w:rFonts w:hint="default"/>
      </w:rPr>
    </w:lvl>
  </w:abstractNum>
  <w:abstractNum w:abstractNumId="14" w15:restartNumberingAfterBreak="0">
    <w:nsid w:val="6E2C668F"/>
    <w:multiLevelType w:val="hybridMultilevel"/>
    <w:tmpl w:val="6BD2DDA4"/>
    <w:lvl w:ilvl="0" w:tplc="996EBCA2">
      <w:start w:val="1"/>
      <w:numFmt w:val="bullet"/>
      <w:lvlText w:val="-"/>
      <w:lvlJc w:val="left"/>
      <w:pPr>
        <w:ind w:left="116" w:hanging="118"/>
      </w:pPr>
      <w:rPr>
        <w:rFonts w:ascii="Calibri" w:eastAsia="Calibri" w:hAnsi="Calibri" w:hint="default"/>
        <w:sz w:val="22"/>
        <w:szCs w:val="22"/>
      </w:rPr>
    </w:lvl>
    <w:lvl w:ilvl="1" w:tplc="3C1C5C12">
      <w:start w:val="1"/>
      <w:numFmt w:val="bullet"/>
      <w:lvlText w:val="•"/>
      <w:lvlJc w:val="left"/>
      <w:pPr>
        <w:ind w:left="1031" w:hanging="118"/>
      </w:pPr>
      <w:rPr>
        <w:rFonts w:hint="default"/>
      </w:rPr>
    </w:lvl>
    <w:lvl w:ilvl="2" w:tplc="AE848A0A">
      <w:start w:val="1"/>
      <w:numFmt w:val="bullet"/>
      <w:lvlText w:val="•"/>
      <w:lvlJc w:val="left"/>
      <w:pPr>
        <w:ind w:left="1946" w:hanging="118"/>
      </w:pPr>
      <w:rPr>
        <w:rFonts w:hint="default"/>
      </w:rPr>
    </w:lvl>
    <w:lvl w:ilvl="3" w:tplc="340E6B4E">
      <w:start w:val="1"/>
      <w:numFmt w:val="bullet"/>
      <w:lvlText w:val="•"/>
      <w:lvlJc w:val="left"/>
      <w:pPr>
        <w:ind w:left="2861" w:hanging="118"/>
      </w:pPr>
      <w:rPr>
        <w:rFonts w:hint="default"/>
      </w:rPr>
    </w:lvl>
    <w:lvl w:ilvl="4" w:tplc="2FFAF128">
      <w:start w:val="1"/>
      <w:numFmt w:val="bullet"/>
      <w:lvlText w:val="•"/>
      <w:lvlJc w:val="left"/>
      <w:pPr>
        <w:ind w:left="3776" w:hanging="118"/>
      </w:pPr>
      <w:rPr>
        <w:rFonts w:hint="default"/>
      </w:rPr>
    </w:lvl>
    <w:lvl w:ilvl="5" w:tplc="0CFA3E46">
      <w:start w:val="1"/>
      <w:numFmt w:val="bullet"/>
      <w:lvlText w:val="•"/>
      <w:lvlJc w:val="left"/>
      <w:pPr>
        <w:ind w:left="4691" w:hanging="118"/>
      </w:pPr>
      <w:rPr>
        <w:rFonts w:hint="default"/>
      </w:rPr>
    </w:lvl>
    <w:lvl w:ilvl="6" w:tplc="62E8FCB6">
      <w:start w:val="1"/>
      <w:numFmt w:val="bullet"/>
      <w:lvlText w:val="•"/>
      <w:lvlJc w:val="left"/>
      <w:pPr>
        <w:ind w:left="5606" w:hanging="118"/>
      </w:pPr>
      <w:rPr>
        <w:rFonts w:hint="default"/>
      </w:rPr>
    </w:lvl>
    <w:lvl w:ilvl="7" w:tplc="7CCC37DA">
      <w:start w:val="1"/>
      <w:numFmt w:val="bullet"/>
      <w:lvlText w:val="•"/>
      <w:lvlJc w:val="left"/>
      <w:pPr>
        <w:ind w:left="6521" w:hanging="118"/>
      </w:pPr>
      <w:rPr>
        <w:rFonts w:hint="default"/>
      </w:rPr>
    </w:lvl>
    <w:lvl w:ilvl="8" w:tplc="24BCA76C">
      <w:start w:val="1"/>
      <w:numFmt w:val="bullet"/>
      <w:lvlText w:val="•"/>
      <w:lvlJc w:val="left"/>
      <w:pPr>
        <w:ind w:left="7436" w:hanging="118"/>
      </w:pPr>
      <w:rPr>
        <w:rFonts w:hint="default"/>
      </w:rPr>
    </w:lvl>
  </w:abstractNum>
  <w:num w:numId="1" w16cid:durableId="1959020765">
    <w:abstractNumId w:val="3"/>
  </w:num>
  <w:num w:numId="2" w16cid:durableId="252860766">
    <w:abstractNumId w:val="7"/>
  </w:num>
  <w:num w:numId="3" w16cid:durableId="1032731540">
    <w:abstractNumId w:val="6"/>
  </w:num>
  <w:num w:numId="4" w16cid:durableId="1513106146">
    <w:abstractNumId w:val="1"/>
  </w:num>
  <w:num w:numId="5" w16cid:durableId="2097480783">
    <w:abstractNumId w:val="10"/>
  </w:num>
  <w:num w:numId="6" w16cid:durableId="933128468">
    <w:abstractNumId w:val="14"/>
  </w:num>
  <w:num w:numId="7" w16cid:durableId="2008441584">
    <w:abstractNumId w:val="0"/>
  </w:num>
  <w:num w:numId="8" w16cid:durableId="855310882">
    <w:abstractNumId w:val="5"/>
  </w:num>
  <w:num w:numId="9" w16cid:durableId="7295101">
    <w:abstractNumId w:val="4"/>
  </w:num>
  <w:num w:numId="10" w16cid:durableId="575750758">
    <w:abstractNumId w:val="2"/>
  </w:num>
  <w:num w:numId="11" w16cid:durableId="890769934">
    <w:abstractNumId w:val="13"/>
  </w:num>
  <w:num w:numId="12" w16cid:durableId="1358386607">
    <w:abstractNumId w:val="12"/>
  </w:num>
  <w:num w:numId="13" w16cid:durableId="495923282">
    <w:abstractNumId w:val="9"/>
  </w:num>
  <w:num w:numId="14" w16cid:durableId="235357731">
    <w:abstractNumId w:val="11"/>
  </w:num>
  <w:num w:numId="15" w16cid:durableId="6011066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09B"/>
    <w:rsid w:val="000D097C"/>
    <w:rsid w:val="001918C9"/>
    <w:rsid w:val="00205491"/>
    <w:rsid w:val="0021309A"/>
    <w:rsid w:val="002A5988"/>
    <w:rsid w:val="002B1C41"/>
    <w:rsid w:val="002F04EE"/>
    <w:rsid w:val="0032700F"/>
    <w:rsid w:val="003E003D"/>
    <w:rsid w:val="005A1F19"/>
    <w:rsid w:val="00740323"/>
    <w:rsid w:val="00847805"/>
    <w:rsid w:val="00853928"/>
    <w:rsid w:val="008907D6"/>
    <w:rsid w:val="00AB0BE1"/>
    <w:rsid w:val="00AB4A24"/>
    <w:rsid w:val="00BD5AF0"/>
    <w:rsid w:val="00D036C4"/>
    <w:rsid w:val="00E161F7"/>
    <w:rsid w:val="00E308B3"/>
    <w:rsid w:val="00EB38FA"/>
    <w:rsid w:val="00FD509B"/>
  </w:rsids>
  <m:mathPr>
    <m:mathFont m:val="Cambria Math"/>
    <m:brkBin m:val="before"/>
    <m:brkBinSub m:val="--"/>
    <m:smallFrac m:val="0"/>
    <m:dispDef/>
    <m:lMargin m:val="0"/>
    <m:rMargin m:val="0"/>
    <m:defJc m:val="centerGroup"/>
    <m:wrapIndent m:val="1440"/>
    <m:intLim m:val="subSup"/>
    <m:naryLim m:val="undOvr"/>
  </m:mathPr>
  <w:themeFontLang w:val="et-EE"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40EDC"/>
  <w15:docId w15:val="{F66750E4-E10A-4DAC-882B-CB58EA8F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link w:val="Pealkiri1Mrk"/>
    <w:uiPriority w:val="99"/>
    <w:qFormat/>
    <w:pPr>
      <w:ind w:left="116"/>
      <w:outlineLvl w:val="0"/>
    </w:pPr>
    <w:rPr>
      <w:rFonts w:ascii="Calibri" w:eastAsia="Calibri" w:hAnsi="Calibri"/>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link w:val="KehatekstMrk"/>
    <w:uiPriority w:val="99"/>
    <w:qFormat/>
    <w:pPr>
      <w:ind w:left="234"/>
    </w:pPr>
    <w:rPr>
      <w:rFonts w:ascii="Calibri" w:eastAsia="Calibri" w:hAnsi="Calibri"/>
    </w:rPr>
  </w:style>
  <w:style w:type="paragraph" w:styleId="Loendilik">
    <w:name w:val="List Paragraph"/>
    <w:basedOn w:val="Normaallaad"/>
    <w:uiPriority w:val="1"/>
    <w:qFormat/>
  </w:style>
  <w:style w:type="paragraph" w:customStyle="1" w:styleId="TableParagraph">
    <w:name w:val="Table Paragraph"/>
    <w:basedOn w:val="Normaallaad"/>
    <w:uiPriority w:val="1"/>
    <w:qFormat/>
  </w:style>
  <w:style w:type="character" w:styleId="Hperlink">
    <w:name w:val="Hyperlink"/>
    <w:basedOn w:val="Liguvaikefont"/>
    <w:uiPriority w:val="99"/>
    <w:unhideWhenUsed/>
    <w:rsid w:val="003E003D"/>
    <w:rPr>
      <w:color w:val="0000FF" w:themeColor="hyperlink"/>
      <w:u w:val="single"/>
    </w:rPr>
  </w:style>
  <w:style w:type="character" w:customStyle="1" w:styleId="Pealkiri1Mrk">
    <w:name w:val="Pealkiri 1 Märk"/>
    <w:basedOn w:val="Liguvaikefont"/>
    <w:link w:val="Pealkiri1"/>
    <w:uiPriority w:val="99"/>
    <w:locked/>
    <w:rsid w:val="003E003D"/>
    <w:rPr>
      <w:rFonts w:ascii="Calibri" w:eastAsia="Calibri" w:hAnsi="Calibri"/>
      <w:b/>
      <w:bCs/>
    </w:rPr>
  </w:style>
  <w:style w:type="character" w:customStyle="1" w:styleId="KehatekstMrk">
    <w:name w:val="Kehatekst Märk"/>
    <w:basedOn w:val="Liguvaikefont"/>
    <w:link w:val="Kehatekst"/>
    <w:uiPriority w:val="99"/>
    <w:locked/>
    <w:rsid w:val="003E003D"/>
    <w:rPr>
      <w:rFonts w:ascii="Calibri" w:eastAsia="Calibri" w:hAnsi="Calibri"/>
    </w:rPr>
  </w:style>
  <w:style w:type="character" w:customStyle="1" w:styleId="rynqvb">
    <w:name w:val="rynqvb"/>
    <w:basedOn w:val="Liguvaikefont"/>
    <w:uiPriority w:val="99"/>
    <w:rsid w:val="003E003D"/>
    <w:rPr>
      <w:rFonts w:cs="Times New Roman"/>
    </w:rPr>
  </w:style>
  <w:style w:type="character" w:customStyle="1" w:styleId="hwtze">
    <w:name w:val="hwtze"/>
    <w:basedOn w:val="Liguvaikefont"/>
    <w:uiPriority w:val="99"/>
    <w:rsid w:val="003E003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silverlit-dumel.pl" TargetMode="External"/><Relationship Id="rId5" Type="http://schemas.openxmlformats.org/officeDocument/2006/relationships/image" Target="media/image1.jpeg"/><Relationship Id="rId15" Type="http://schemas.openxmlformats.org/officeDocument/2006/relationships/hyperlink" Target="http://www.silverlit-dumel.pl/" TargetMode="Externa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ilverlit-dumel.pl/" TargetMode="External"/><Relationship Id="rId14" Type="http://schemas.openxmlformats.org/officeDocument/2006/relationships/hyperlink" Target="http://www.silverlit-dum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2129</Words>
  <Characters>12353</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Piotrowicz</dc:creator>
  <cp:lastModifiedBy>Kersti Hansen</cp:lastModifiedBy>
  <cp:revision>2</cp:revision>
  <dcterms:created xsi:type="dcterms:W3CDTF">2024-10-03T12:43:00Z</dcterms:created>
  <dcterms:modified xsi:type="dcterms:W3CDTF">2024-10-03T12:43:00Z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2021-09-02T00:00:00Z</vt:filetime>
  </property>
  <property fmtid="{D5CDD505-2E9C-101B-9397-08002B2CF9AE}" pid="3" name="LastSaved">
    <vt:filetime>2024-09-06T00:00:00Z</vt:filetime>
  </property>
</Properties>
</file>